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97" w:rsidRPr="00890F94" w:rsidRDefault="00D43A97" w:rsidP="00D43A97">
      <w:pPr>
        <w:spacing w:after="0" w:line="240" w:lineRule="auto"/>
        <w:rPr>
          <w:rFonts w:ascii="Times New Roman" w:hAnsi="Times New Roman" w:cs="Times New Roman"/>
          <w:sz w:val="24"/>
          <w:szCs w:val="24"/>
        </w:rPr>
      </w:pPr>
      <w:r w:rsidRPr="00D43A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43A97">
        <w:rPr>
          <w:rFonts w:ascii="Times New Roman" w:hAnsi="Times New Roman" w:cs="Times New Roman"/>
          <w:sz w:val="28"/>
          <w:szCs w:val="28"/>
        </w:rPr>
        <w:t xml:space="preserve">  </w:t>
      </w:r>
      <w:r>
        <w:rPr>
          <w:rFonts w:ascii="Times New Roman" w:hAnsi="Times New Roman" w:cs="Times New Roman"/>
          <w:sz w:val="28"/>
          <w:szCs w:val="28"/>
        </w:rPr>
        <w:t xml:space="preserve">          </w:t>
      </w:r>
      <w:r w:rsidR="00890F94">
        <w:rPr>
          <w:rFonts w:ascii="Times New Roman" w:hAnsi="Times New Roman" w:cs="Times New Roman"/>
          <w:sz w:val="28"/>
          <w:szCs w:val="28"/>
        </w:rPr>
        <w:tab/>
      </w:r>
      <w:r w:rsidRPr="00890F94">
        <w:rPr>
          <w:rFonts w:ascii="Times New Roman" w:hAnsi="Times New Roman" w:cs="Times New Roman"/>
          <w:sz w:val="24"/>
          <w:szCs w:val="24"/>
        </w:rPr>
        <w:t xml:space="preserve">УТВЕРЖДЕНА </w:t>
      </w:r>
    </w:p>
    <w:p w:rsidR="00D43A97" w:rsidRPr="00890F94" w:rsidRDefault="00D43A97" w:rsidP="00D43A97">
      <w:pPr>
        <w:spacing w:after="0" w:line="240" w:lineRule="auto"/>
        <w:rPr>
          <w:rFonts w:ascii="Times New Roman" w:hAnsi="Times New Roman" w:cs="Times New Roman"/>
          <w:sz w:val="24"/>
          <w:szCs w:val="24"/>
        </w:rPr>
      </w:pPr>
      <w:r w:rsidRPr="00890F94">
        <w:rPr>
          <w:rFonts w:ascii="Times New Roman" w:hAnsi="Times New Roman" w:cs="Times New Roman"/>
          <w:sz w:val="24"/>
          <w:szCs w:val="24"/>
        </w:rPr>
        <w:t xml:space="preserve">                                                                            </w:t>
      </w:r>
      <w:r w:rsidR="00890F94">
        <w:rPr>
          <w:rFonts w:ascii="Times New Roman" w:hAnsi="Times New Roman" w:cs="Times New Roman"/>
          <w:sz w:val="24"/>
          <w:szCs w:val="24"/>
        </w:rPr>
        <w:tab/>
      </w:r>
      <w:r w:rsidR="00890F94">
        <w:rPr>
          <w:rFonts w:ascii="Times New Roman" w:hAnsi="Times New Roman" w:cs="Times New Roman"/>
          <w:sz w:val="24"/>
          <w:szCs w:val="24"/>
        </w:rPr>
        <w:tab/>
      </w:r>
      <w:r w:rsidRPr="00890F94">
        <w:rPr>
          <w:rFonts w:ascii="Times New Roman" w:hAnsi="Times New Roman" w:cs="Times New Roman"/>
          <w:sz w:val="24"/>
          <w:szCs w:val="24"/>
        </w:rPr>
        <w:t>приказом ПАО «МРСК Сибири»</w:t>
      </w:r>
    </w:p>
    <w:p w:rsidR="00D43A97" w:rsidRPr="00890F94" w:rsidRDefault="00D43A97" w:rsidP="00890F94">
      <w:pPr>
        <w:spacing w:after="0" w:line="240" w:lineRule="auto"/>
        <w:ind w:left="1" w:firstLine="708"/>
        <w:rPr>
          <w:rFonts w:ascii="Times New Roman" w:hAnsi="Times New Roman" w:cs="Times New Roman"/>
          <w:sz w:val="24"/>
          <w:szCs w:val="24"/>
        </w:rPr>
      </w:pPr>
      <w:r w:rsidRPr="00890F94">
        <w:rPr>
          <w:rFonts w:ascii="Times New Roman" w:hAnsi="Times New Roman" w:cs="Times New Roman"/>
          <w:sz w:val="24"/>
          <w:szCs w:val="24"/>
        </w:rPr>
        <w:t xml:space="preserve">                                                                             </w:t>
      </w:r>
      <w:r w:rsidR="00890F94">
        <w:rPr>
          <w:rFonts w:ascii="Times New Roman" w:hAnsi="Times New Roman" w:cs="Times New Roman"/>
          <w:sz w:val="24"/>
          <w:szCs w:val="24"/>
        </w:rPr>
        <w:tab/>
      </w:r>
      <w:r w:rsidRPr="00890F94">
        <w:rPr>
          <w:rFonts w:ascii="Times New Roman" w:hAnsi="Times New Roman" w:cs="Times New Roman"/>
          <w:sz w:val="24"/>
          <w:szCs w:val="24"/>
        </w:rPr>
        <w:t>от ___________ №______</w:t>
      </w:r>
    </w:p>
    <w:p w:rsidR="00D43A97" w:rsidRPr="00890F94" w:rsidRDefault="00D43A97" w:rsidP="00DA63A2">
      <w:pPr>
        <w:spacing w:after="0" w:line="240" w:lineRule="auto"/>
        <w:ind w:firstLine="709"/>
        <w:jc w:val="center"/>
        <w:rPr>
          <w:rFonts w:ascii="Times New Roman" w:hAnsi="Times New Roman" w:cs="Times New Roman"/>
          <w:b/>
          <w:sz w:val="24"/>
          <w:szCs w:val="24"/>
        </w:rPr>
      </w:pPr>
    </w:p>
    <w:p w:rsidR="005B0150" w:rsidRPr="00745553" w:rsidRDefault="005B0150" w:rsidP="00DA63A2">
      <w:pPr>
        <w:spacing w:after="0" w:line="240" w:lineRule="auto"/>
        <w:ind w:firstLine="709"/>
        <w:jc w:val="center"/>
        <w:rPr>
          <w:rFonts w:ascii="Times New Roman" w:hAnsi="Times New Roman" w:cs="Times New Roman"/>
          <w:b/>
          <w:sz w:val="28"/>
          <w:szCs w:val="28"/>
        </w:rPr>
      </w:pPr>
      <w:r w:rsidRPr="00745553">
        <w:rPr>
          <w:rFonts w:ascii="Times New Roman" w:hAnsi="Times New Roman" w:cs="Times New Roman"/>
          <w:b/>
          <w:sz w:val="28"/>
          <w:szCs w:val="28"/>
        </w:rPr>
        <w:t>ПАМЯТКА</w:t>
      </w:r>
    </w:p>
    <w:p w:rsidR="005B0150" w:rsidRPr="00745553" w:rsidRDefault="005B0150" w:rsidP="00DA63A2">
      <w:pPr>
        <w:spacing w:after="0" w:line="240" w:lineRule="auto"/>
        <w:ind w:firstLine="709"/>
        <w:jc w:val="center"/>
        <w:rPr>
          <w:rFonts w:ascii="Times New Roman" w:hAnsi="Times New Roman" w:cs="Times New Roman"/>
          <w:b/>
          <w:sz w:val="28"/>
          <w:szCs w:val="28"/>
        </w:rPr>
      </w:pPr>
      <w:r w:rsidRPr="00745553">
        <w:rPr>
          <w:rFonts w:ascii="Times New Roman" w:hAnsi="Times New Roman" w:cs="Times New Roman"/>
          <w:b/>
          <w:sz w:val="28"/>
          <w:szCs w:val="28"/>
        </w:rPr>
        <w:t xml:space="preserve">работнику </w:t>
      </w:r>
      <w:r w:rsidR="000737BE">
        <w:rPr>
          <w:rFonts w:ascii="Times New Roman" w:hAnsi="Times New Roman" w:cs="Times New Roman"/>
          <w:b/>
          <w:sz w:val="28"/>
          <w:szCs w:val="28"/>
        </w:rPr>
        <w:t>ПАО «МРСК Сибири»</w:t>
      </w:r>
      <w:r w:rsidRPr="00745553">
        <w:rPr>
          <w:rFonts w:ascii="Times New Roman" w:hAnsi="Times New Roman" w:cs="Times New Roman"/>
          <w:b/>
          <w:sz w:val="28"/>
          <w:szCs w:val="28"/>
        </w:rPr>
        <w:t xml:space="preserve"> по противодействи</w:t>
      </w:r>
      <w:r w:rsidR="00FE5EA6">
        <w:rPr>
          <w:rFonts w:ascii="Times New Roman" w:hAnsi="Times New Roman" w:cs="Times New Roman"/>
          <w:b/>
          <w:sz w:val="28"/>
          <w:szCs w:val="28"/>
        </w:rPr>
        <w:t>ю</w:t>
      </w:r>
      <w:r w:rsidRPr="00745553">
        <w:rPr>
          <w:rFonts w:ascii="Times New Roman" w:hAnsi="Times New Roman" w:cs="Times New Roman"/>
          <w:b/>
          <w:sz w:val="28"/>
          <w:szCs w:val="28"/>
        </w:rPr>
        <w:t xml:space="preserve"> коррупции</w:t>
      </w:r>
    </w:p>
    <w:p w:rsidR="005B0150" w:rsidRPr="00745553" w:rsidRDefault="005B0150" w:rsidP="00DA63A2">
      <w:pPr>
        <w:spacing w:after="0" w:line="240" w:lineRule="auto"/>
        <w:ind w:firstLine="709"/>
        <w:jc w:val="both"/>
        <w:rPr>
          <w:rFonts w:ascii="Times New Roman" w:hAnsi="Times New Roman" w:cs="Times New Roman"/>
          <w:sz w:val="28"/>
          <w:szCs w:val="28"/>
        </w:rPr>
      </w:pPr>
      <w:bookmarkStart w:id="0" w:name="_GoBack"/>
      <w:bookmarkEnd w:id="0"/>
    </w:p>
    <w:p w:rsidR="00EA1828" w:rsidRPr="003F29FD" w:rsidRDefault="005A19DF" w:rsidP="00EA1828">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Настоящая </w:t>
      </w:r>
      <w:r w:rsidR="005B0150" w:rsidRPr="003F29FD">
        <w:rPr>
          <w:rFonts w:ascii="Times New Roman" w:hAnsi="Times New Roman" w:cs="Times New Roman"/>
          <w:sz w:val="24"/>
          <w:szCs w:val="24"/>
        </w:rPr>
        <w:t xml:space="preserve">памятка разработана в целях профилактики </w:t>
      </w:r>
      <w:r w:rsidR="00F92004" w:rsidRPr="003F29FD">
        <w:rPr>
          <w:rFonts w:ascii="Times New Roman" w:hAnsi="Times New Roman" w:cs="Times New Roman"/>
          <w:sz w:val="24"/>
          <w:szCs w:val="24"/>
        </w:rPr>
        <w:t xml:space="preserve">совершения работниками </w:t>
      </w:r>
      <w:r w:rsidR="000737BE" w:rsidRPr="003F29FD">
        <w:rPr>
          <w:rFonts w:ascii="Times New Roman" w:hAnsi="Times New Roman" w:cs="Times New Roman"/>
          <w:sz w:val="24"/>
          <w:szCs w:val="24"/>
        </w:rPr>
        <w:t>Публичного акционерного общества «МРСК Сибири» (далее Общества)</w:t>
      </w:r>
      <w:r w:rsidRPr="003F29FD">
        <w:rPr>
          <w:rFonts w:ascii="Times New Roman" w:hAnsi="Times New Roman" w:cs="Times New Roman"/>
          <w:sz w:val="24"/>
          <w:szCs w:val="24"/>
        </w:rPr>
        <w:t xml:space="preserve"> правонарушений, содержащих </w:t>
      </w:r>
      <w:r w:rsidR="00C14BB1" w:rsidRPr="003F29FD">
        <w:rPr>
          <w:rFonts w:ascii="Times New Roman" w:hAnsi="Times New Roman" w:cs="Times New Roman"/>
          <w:sz w:val="24"/>
          <w:szCs w:val="24"/>
        </w:rPr>
        <w:t xml:space="preserve">признаки </w:t>
      </w:r>
      <w:r w:rsidRPr="003F29FD">
        <w:rPr>
          <w:rFonts w:ascii="Times New Roman" w:hAnsi="Times New Roman" w:cs="Times New Roman"/>
          <w:sz w:val="24"/>
          <w:szCs w:val="24"/>
        </w:rPr>
        <w:t>коррупци</w:t>
      </w:r>
      <w:r w:rsidR="00C14BB1" w:rsidRPr="003F29FD">
        <w:rPr>
          <w:rFonts w:ascii="Times New Roman" w:hAnsi="Times New Roman" w:cs="Times New Roman"/>
          <w:sz w:val="24"/>
          <w:szCs w:val="24"/>
        </w:rPr>
        <w:t>и</w:t>
      </w:r>
      <w:r w:rsidRPr="003F29FD">
        <w:rPr>
          <w:rFonts w:ascii="Times New Roman" w:hAnsi="Times New Roman" w:cs="Times New Roman"/>
          <w:sz w:val="24"/>
          <w:szCs w:val="24"/>
        </w:rPr>
        <w:t xml:space="preserve">, в связи с </w:t>
      </w:r>
      <w:r w:rsidR="005B0150" w:rsidRPr="003F29FD">
        <w:rPr>
          <w:rFonts w:ascii="Times New Roman" w:hAnsi="Times New Roman" w:cs="Times New Roman"/>
          <w:sz w:val="24"/>
          <w:szCs w:val="24"/>
        </w:rPr>
        <w:t>осуществлени</w:t>
      </w:r>
      <w:r w:rsidRPr="003F29FD">
        <w:rPr>
          <w:rFonts w:ascii="Times New Roman" w:hAnsi="Times New Roman" w:cs="Times New Roman"/>
          <w:sz w:val="24"/>
          <w:szCs w:val="24"/>
        </w:rPr>
        <w:t>ем</w:t>
      </w:r>
      <w:r w:rsidR="005B0150" w:rsidRPr="003F29FD">
        <w:rPr>
          <w:rFonts w:ascii="Times New Roman" w:hAnsi="Times New Roman" w:cs="Times New Roman"/>
          <w:sz w:val="24"/>
          <w:szCs w:val="24"/>
        </w:rPr>
        <w:t xml:space="preserve"> </w:t>
      </w:r>
      <w:r w:rsidR="00F136AD" w:rsidRPr="003F29FD">
        <w:rPr>
          <w:rFonts w:ascii="Times New Roman" w:hAnsi="Times New Roman" w:cs="Times New Roman"/>
          <w:sz w:val="24"/>
          <w:szCs w:val="24"/>
        </w:rPr>
        <w:t>трудов</w:t>
      </w:r>
      <w:r w:rsidR="00A066FE" w:rsidRPr="003F29FD">
        <w:rPr>
          <w:rFonts w:ascii="Times New Roman" w:hAnsi="Times New Roman" w:cs="Times New Roman"/>
          <w:sz w:val="24"/>
          <w:szCs w:val="24"/>
        </w:rPr>
        <w:t>ой деятельности.</w:t>
      </w:r>
    </w:p>
    <w:p w:rsidR="00EA1828" w:rsidRPr="003F29FD" w:rsidRDefault="00EA1828" w:rsidP="00EA1828">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Входя в перечень системообразующих предприятий, имеющих стратегическое значение для российской экономики, и</w:t>
      </w:r>
      <w:r w:rsidR="00A066FE" w:rsidRPr="003F29FD">
        <w:rPr>
          <w:rFonts w:ascii="Times New Roman" w:hAnsi="Times New Roman" w:cs="Times New Roman"/>
          <w:sz w:val="24"/>
          <w:szCs w:val="24"/>
        </w:rPr>
        <w:t>,</w:t>
      </w:r>
      <w:r w:rsidRPr="003F29FD">
        <w:rPr>
          <w:rFonts w:ascii="Times New Roman" w:hAnsi="Times New Roman" w:cs="Times New Roman"/>
          <w:sz w:val="24"/>
          <w:szCs w:val="24"/>
        </w:rPr>
        <w:t xml:space="preserve"> осознавая высокую степень ответственности перед </w:t>
      </w:r>
      <w:r w:rsidR="00A020FC" w:rsidRPr="003F29FD">
        <w:rPr>
          <w:rFonts w:ascii="Times New Roman" w:hAnsi="Times New Roman" w:cs="Times New Roman"/>
          <w:sz w:val="24"/>
          <w:szCs w:val="24"/>
        </w:rPr>
        <w:t xml:space="preserve">государством, </w:t>
      </w:r>
      <w:r w:rsidRPr="003F29FD">
        <w:rPr>
          <w:rFonts w:ascii="Times New Roman" w:hAnsi="Times New Roman" w:cs="Times New Roman"/>
          <w:sz w:val="24"/>
          <w:szCs w:val="24"/>
        </w:rPr>
        <w:t xml:space="preserve">обществом, регуляторами, органами власти, </w:t>
      </w:r>
      <w:r w:rsidR="000737BE" w:rsidRPr="003F29FD">
        <w:rPr>
          <w:rFonts w:ascii="Times New Roman" w:hAnsi="Times New Roman" w:cs="Times New Roman"/>
          <w:sz w:val="24"/>
          <w:szCs w:val="24"/>
        </w:rPr>
        <w:t>Общество</w:t>
      </w:r>
      <w:r w:rsidRPr="003F29FD">
        <w:rPr>
          <w:rFonts w:ascii="Times New Roman" w:hAnsi="Times New Roman" w:cs="Times New Roman"/>
          <w:sz w:val="24"/>
          <w:szCs w:val="24"/>
        </w:rPr>
        <w:t xml:space="preserve"> реализу</w:t>
      </w:r>
      <w:r w:rsidR="00F92004" w:rsidRPr="003F29FD">
        <w:rPr>
          <w:rFonts w:ascii="Times New Roman" w:hAnsi="Times New Roman" w:cs="Times New Roman"/>
          <w:sz w:val="24"/>
          <w:szCs w:val="24"/>
        </w:rPr>
        <w:t>ю</w:t>
      </w:r>
      <w:r w:rsidRPr="003F29FD">
        <w:rPr>
          <w:rFonts w:ascii="Times New Roman" w:hAnsi="Times New Roman" w:cs="Times New Roman"/>
          <w:sz w:val="24"/>
          <w:szCs w:val="24"/>
        </w:rPr>
        <w:t>т в компаниях электросетевого комплекса единые требования международно-правовых норм и российского законодательства в области профилактики и противодействия коррупции.</w:t>
      </w:r>
    </w:p>
    <w:p w:rsidR="00EA1828" w:rsidRPr="003F29FD" w:rsidRDefault="00EA1828" w:rsidP="00EA1828">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В Антикоррупционной политике </w:t>
      </w:r>
      <w:r w:rsidR="003134B9" w:rsidRPr="003F29FD">
        <w:rPr>
          <w:rFonts w:ascii="Times New Roman" w:hAnsi="Times New Roman" w:cs="Times New Roman"/>
          <w:sz w:val="24"/>
          <w:szCs w:val="24"/>
        </w:rPr>
        <w:t>О</w:t>
      </w:r>
      <w:r w:rsidR="007F5177" w:rsidRPr="003F29FD">
        <w:rPr>
          <w:rFonts w:ascii="Times New Roman" w:hAnsi="Times New Roman" w:cs="Times New Roman"/>
          <w:sz w:val="24"/>
          <w:szCs w:val="24"/>
        </w:rPr>
        <w:t xml:space="preserve">АО </w:t>
      </w:r>
      <w:r w:rsidRPr="003F29FD">
        <w:rPr>
          <w:rFonts w:ascii="Times New Roman" w:hAnsi="Times New Roman" w:cs="Times New Roman"/>
          <w:sz w:val="24"/>
          <w:szCs w:val="24"/>
        </w:rPr>
        <w:t>«</w:t>
      </w:r>
      <w:proofErr w:type="spellStart"/>
      <w:r w:rsidRPr="003F29FD">
        <w:rPr>
          <w:rFonts w:ascii="Times New Roman" w:hAnsi="Times New Roman" w:cs="Times New Roman"/>
          <w:sz w:val="24"/>
          <w:szCs w:val="24"/>
        </w:rPr>
        <w:t>Россети</w:t>
      </w:r>
      <w:proofErr w:type="spellEnd"/>
      <w:r w:rsidRPr="003F29FD">
        <w:rPr>
          <w:rFonts w:ascii="Times New Roman" w:hAnsi="Times New Roman" w:cs="Times New Roman"/>
          <w:sz w:val="24"/>
          <w:szCs w:val="24"/>
        </w:rPr>
        <w:t xml:space="preserve">» и ДЗО </w:t>
      </w:r>
      <w:r w:rsidR="00437A8B" w:rsidRPr="003F29FD">
        <w:rPr>
          <w:rFonts w:ascii="Times New Roman" w:hAnsi="Times New Roman" w:cs="Times New Roman"/>
          <w:sz w:val="24"/>
          <w:szCs w:val="24"/>
        </w:rPr>
        <w:t>О</w:t>
      </w:r>
      <w:r w:rsidRPr="003F29FD">
        <w:rPr>
          <w:rFonts w:ascii="Times New Roman" w:hAnsi="Times New Roman" w:cs="Times New Roman"/>
          <w:sz w:val="24"/>
          <w:szCs w:val="24"/>
        </w:rPr>
        <w:t>АО «</w:t>
      </w:r>
      <w:proofErr w:type="spellStart"/>
      <w:r w:rsidRPr="003F29FD">
        <w:rPr>
          <w:rFonts w:ascii="Times New Roman" w:hAnsi="Times New Roman" w:cs="Times New Roman"/>
          <w:sz w:val="24"/>
          <w:szCs w:val="24"/>
        </w:rPr>
        <w:t>Россети</w:t>
      </w:r>
      <w:proofErr w:type="spellEnd"/>
      <w:r w:rsidRPr="003F29FD">
        <w:rPr>
          <w:rFonts w:ascii="Times New Roman" w:hAnsi="Times New Roman" w:cs="Times New Roman"/>
          <w:sz w:val="24"/>
          <w:szCs w:val="24"/>
        </w:rPr>
        <w:t>» отражена приверженность крупнейшей инфраструктурной публичной компании России высоким этическим стандартам ведения открытого и честного бизнеса, следования лучшим практикам корпоративной культуры, принцип нулевой толерантности по отношению к коммерческому подкупу и взяточничеству</w:t>
      </w:r>
      <w:r w:rsidR="00A066FE" w:rsidRPr="003F29FD">
        <w:rPr>
          <w:rFonts w:ascii="Times New Roman" w:hAnsi="Times New Roman" w:cs="Times New Roman"/>
          <w:sz w:val="24"/>
          <w:szCs w:val="24"/>
        </w:rPr>
        <w:t>.</w:t>
      </w:r>
    </w:p>
    <w:p w:rsidR="008E07A4" w:rsidRPr="003F29FD" w:rsidRDefault="00EA1828" w:rsidP="00DF12F6">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Создавая эффективный правовой механизм</w:t>
      </w:r>
      <w:r w:rsidR="00A066FE" w:rsidRPr="003F29FD">
        <w:rPr>
          <w:rFonts w:ascii="Times New Roman" w:hAnsi="Times New Roman" w:cs="Times New Roman"/>
          <w:sz w:val="24"/>
          <w:szCs w:val="24"/>
        </w:rPr>
        <w:t xml:space="preserve"> и</w:t>
      </w:r>
      <w:r w:rsidRPr="003F29FD">
        <w:rPr>
          <w:rFonts w:ascii="Times New Roman" w:hAnsi="Times New Roman" w:cs="Times New Roman"/>
          <w:sz w:val="24"/>
          <w:szCs w:val="24"/>
        </w:rPr>
        <w:t xml:space="preserve"> совершенствуя нормативно-правовую базу в области противодействия коррупции, </w:t>
      </w:r>
      <w:r w:rsidR="00AD3CF3" w:rsidRPr="003F29FD">
        <w:rPr>
          <w:rFonts w:ascii="Times New Roman" w:hAnsi="Times New Roman" w:cs="Times New Roman"/>
          <w:sz w:val="24"/>
          <w:szCs w:val="24"/>
        </w:rPr>
        <w:t>Общество</w:t>
      </w:r>
      <w:r w:rsidRPr="003F29FD">
        <w:rPr>
          <w:rFonts w:ascii="Times New Roman" w:hAnsi="Times New Roman" w:cs="Times New Roman"/>
          <w:sz w:val="24"/>
          <w:szCs w:val="24"/>
        </w:rPr>
        <w:t xml:space="preserve"> стрем</w:t>
      </w:r>
      <w:r w:rsidR="00F92004" w:rsidRPr="003F29FD">
        <w:rPr>
          <w:rFonts w:ascii="Times New Roman" w:hAnsi="Times New Roman" w:cs="Times New Roman"/>
          <w:sz w:val="24"/>
          <w:szCs w:val="24"/>
        </w:rPr>
        <w:t>я</w:t>
      </w:r>
      <w:r w:rsidRPr="003F29FD">
        <w:rPr>
          <w:rFonts w:ascii="Times New Roman" w:hAnsi="Times New Roman" w:cs="Times New Roman"/>
          <w:sz w:val="24"/>
          <w:szCs w:val="24"/>
        </w:rPr>
        <w:t>тся к формированию в электросетевом комплексе атмосферы неприятия коррупции в любых формах и проявлениях, антикоррупционного корпоративного сознания, минимизации риска вовлечения электросетевых компаний в коррупционную деятельность.</w:t>
      </w:r>
    </w:p>
    <w:p w:rsidR="00EA1828" w:rsidRPr="003F29FD" w:rsidRDefault="00A020FC" w:rsidP="00A020FC">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 Федеральным законом Российской Федерации </w:t>
      </w:r>
      <w:r w:rsidRPr="003F29FD">
        <w:rPr>
          <w:rFonts w:ascii="Times New Roman" w:hAnsi="Times New Roman" w:cs="Times New Roman"/>
          <w:spacing w:val="-20"/>
          <w:sz w:val="24"/>
          <w:szCs w:val="24"/>
        </w:rPr>
        <w:t xml:space="preserve">от 25 декабря 2008 г. </w:t>
      </w:r>
      <w:r w:rsidR="00C7040A" w:rsidRPr="003F29FD">
        <w:rPr>
          <w:rFonts w:ascii="Times New Roman" w:hAnsi="Times New Roman" w:cs="Times New Roman"/>
          <w:spacing w:val="-20"/>
          <w:sz w:val="24"/>
          <w:szCs w:val="24"/>
        </w:rPr>
        <w:t xml:space="preserve"> </w:t>
      </w:r>
      <w:r w:rsidRPr="003F29FD">
        <w:rPr>
          <w:rFonts w:ascii="Times New Roman" w:hAnsi="Times New Roman" w:cs="Times New Roman"/>
          <w:spacing w:val="-20"/>
          <w:sz w:val="24"/>
          <w:szCs w:val="24"/>
        </w:rPr>
        <w:t xml:space="preserve">№ </w:t>
      </w:r>
      <w:r w:rsidR="00C7040A" w:rsidRPr="003F29FD">
        <w:rPr>
          <w:rFonts w:ascii="Times New Roman" w:hAnsi="Times New Roman" w:cs="Times New Roman"/>
          <w:spacing w:val="-20"/>
          <w:sz w:val="24"/>
          <w:szCs w:val="24"/>
        </w:rPr>
        <w:t>2</w:t>
      </w:r>
      <w:r w:rsidRPr="003F29FD">
        <w:rPr>
          <w:rFonts w:ascii="Times New Roman" w:hAnsi="Times New Roman" w:cs="Times New Roman"/>
          <w:spacing w:val="-20"/>
          <w:sz w:val="24"/>
          <w:szCs w:val="24"/>
        </w:rPr>
        <w:t xml:space="preserve">73-ФЗ </w:t>
      </w:r>
      <w:r w:rsidRPr="003F29FD">
        <w:rPr>
          <w:rFonts w:ascii="Times New Roman" w:hAnsi="Times New Roman" w:cs="Times New Roman"/>
          <w:sz w:val="24"/>
          <w:szCs w:val="24"/>
        </w:rPr>
        <w:t>«О противодействии коррупции»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36B02" w:rsidRPr="003F29FD" w:rsidRDefault="005B0150"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Противодействие коррупции</w:t>
      </w:r>
      <w:r w:rsidRPr="003F29FD">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rsidRPr="003F29FD">
        <w:rPr>
          <w:rFonts w:ascii="Times New Roman" w:hAnsi="Times New Roman" w:cs="Times New Roman"/>
          <w:sz w:val="24"/>
          <w:szCs w:val="24"/>
        </w:rPr>
        <w:t xml:space="preserve"> в) по минимизации и (или) ликвидации последствий коррупционных правонарушений. </w:t>
      </w:r>
    </w:p>
    <w:p w:rsidR="00DF12F6" w:rsidRPr="003F29FD" w:rsidRDefault="0067284A" w:rsidP="00DF12F6">
      <w:pPr>
        <w:pStyle w:val="ConsPlusNormal"/>
        <w:ind w:firstLine="708"/>
        <w:jc w:val="both"/>
        <w:rPr>
          <w:sz w:val="24"/>
          <w:szCs w:val="24"/>
        </w:rPr>
      </w:pPr>
      <w:proofErr w:type="spellStart"/>
      <w:r w:rsidRPr="003F29FD">
        <w:rPr>
          <w:b/>
          <w:sz w:val="24"/>
          <w:szCs w:val="24"/>
        </w:rPr>
        <w:t>Комплаенс</w:t>
      </w:r>
      <w:proofErr w:type="spellEnd"/>
      <w:r w:rsidRPr="003F29FD">
        <w:rPr>
          <w:sz w:val="24"/>
          <w:szCs w:val="24"/>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w:t>
      </w:r>
      <w:r w:rsidR="00DF12F6" w:rsidRPr="003F29FD">
        <w:rPr>
          <w:sz w:val="24"/>
          <w:szCs w:val="24"/>
        </w:rPr>
        <w:t xml:space="preserve">ия и оценки рисков </w:t>
      </w:r>
      <w:proofErr w:type="spellStart"/>
      <w:r w:rsidR="00DF12F6" w:rsidRPr="003F29FD">
        <w:rPr>
          <w:sz w:val="24"/>
          <w:szCs w:val="24"/>
        </w:rPr>
        <w:t>коррупционно</w:t>
      </w:r>
      <w:proofErr w:type="spellEnd"/>
      <w:r w:rsidR="00DF12F6" w:rsidRPr="003F29FD">
        <w:rPr>
          <w:sz w:val="24"/>
          <w:szCs w:val="24"/>
        </w:rPr>
        <w:t xml:space="preserve"> </w:t>
      </w:r>
      <w:r w:rsidRPr="003F29FD">
        <w:rPr>
          <w:sz w:val="24"/>
          <w:szCs w:val="24"/>
        </w:rPr>
        <w:t>опасных сфер деятельности и обеспечение комплексной защиты организации.</w:t>
      </w:r>
    </w:p>
    <w:p w:rsidR="005467F6" w:rsidRPr="003F29FD" w:rsidRDefault="005B0150" w:rsidP="00DF12F6">
      <w:pPr>
        <w:pStyle w:val="ConsPlusNormal"/>
        <w:ind w:firstLine="708"/>
        <w:jc w:val="both"/>
        <w:rPr>
          <w:sz w:val="24"/>
          <w:szCs w:val="24"/>
        </w:rPr>
      </w:pPr>
      <w:proofErr w:type="gramStart"/>
      <w:r w:rsidRPr="003F29FD">
        <w:rPr>
          <w:b/>
          <w:sz w:val="24"/>
          <w:szCs w:val="24"/>
        </w:rPr>
        <w:t>Коррупция</w:t>
      </w:r>
      <w:r w:rsidRPr="003F29FD">
        <w:rPr>
          <w:sz w:val="24"/>
          <w:szCs w:val="24"/>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3F29FD">
        <w:rPr>
          <w:sz w:val="24"/>
          <w:szCs w:val="24"/>
        </w:rPr>
        <w:t xml:space="preserve"> лицами, совершение таких деяний от имени или в интересах юридического лица</w:t>
      </w:r>
      <w:r w:rsidR="005467F6" w:rsidRPr="003F29FD">
        <w:rPr>
          <w:sz w:val="24"/>
          <w:szCs w:val="24"/>
        </w:rPr>
        <w:t>.</w:t>
      </w:r>
    </w:p>
    <w:p w:rsidR="00836B02" w:rsidRPr="003F29FD" w:rsidRDefault="005B0150" w:rsidP="00DA63A2">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sz w:val="24"/>
          <w:szCs w:val="24"/>
        </w:rPr>
        <w:t xml:space="preserve"> </w:t>
      </w:r>
    </w:p>
    <w:p w:rsidR="00C06B12" w:rsidRPr="003F29FD" w:rsidRDefault="005B0150" w:rsidP="001961CD">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lastRenderedPageBreak/>
        <w:t xml:space="preserve">Одними из видов проявления коррупции являются взятка и коммерческий подкуп. </w:t>
      </w:r>
    </w:p>
    <w:p w:rsidR="00767571" w:rsidRPr="003F29FD" w:rsidRDefault="00767571" w:rsidP="00DF12F6">
      <w:pPr>
        <w:pStyle w:val="ConsPlusNormal"/>
        <w:ind w:firstLine="708"/>
        <w:jc w:val="both"/>
        <w:rPr>
          <w:sz w:val="24"/>
          <w:szCs w:val="24"/>
        </w:rPr>
      </w:pPr>
      <w:proofErr w:type="gramStart"/>
      <w:r w:rsidRPr="003F29FD">
        <w:rPr>
          <w:b/>
          <w:sz w:val="24"/>
          <w:szCs w:val="24"/>
        </w:rPr>
        <w:t xml:space="preserve">Взятка </w:t>
      </w:r>
      <w:r w:rsidR="005467F6" w:rsidRPr="003F29FD">
        <w:rPr>
          <w:b/>
          <w:sz w:val="24"/>
          <w:szCs w:val="24"/>
        </w:rPr>
        <w:t xml:space="preserve">- </w:t>
      </w:r>
      <w:r w:rsidRPr="003F29FD">
        <w:rPr>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3F29FD">
        <w:rPr>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821B8" w:rsidRPr="003F29FD" w:rsidRDefault="005B0150"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 xml:space="preserve">Взятка явная </w:t>
      </w:r>
      <w:r w:rsidR="005467F6" w:rsidRPr="003F29FD">
        <w:rPr>
          <w:rFonts w:ascii="Times New Roman" w:hAnsi="Times New Roman" w:cs="Times New Roman"/>
          <w:b/>
          <w:sz w:val="24"/>
          <w:szCs w:val="24"/>
        </w:rPr>
        <w:t xml:space="preserve">- </w:t>
      </w:r>
      <w:r w:rsidRPr="003F29FD">
        <w:rPr>
          <w:rFonts w:ascii="Times New Roman" w:hAnsi="Times New Roman" w:cs="Times New Roman"/>
          <w:sz w:val="24"/>
          <w:szCs w:val="24"/>
        </w:rPr>
        <w:t xml:space="preserve">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 </w:t>
      </w:r>
    </w:p>
    <w:p w:rsidR="00B821B8" w:rsidRPr="003F29FD" w:rsidRDefault="005B0150"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Взятка завуалированная</w:t>
      </w:r>
      <w:r w:rsidRPr="003F29FD">
        <w:rPr>
          <w:rFonts w:ascii="Times New Roman" w:hAnsi="Times New Roman" w:cs="Times New Roman"/>
          <w:sz w:val="24"/>
          <w:szCs w:val="24"/>
        </w:rPr>
        <w:t xml:space="preserve"> </w:t>
      </w:r>
      <w:r w:rsidR="005467F6" w:rsidRPr="003F29FD">
        <w:rPr>
          <w:rFonts w:ascii="Times New Roman" w:hAnsi="Times New Roman" w:cs="Times New Roman"/>
          <w:b/>
          <w:sz w:val="24"/>
          <w:szCs w:val="24"/>
        </w:rPr>
        <w:t xml:space="preserve">- </w:t>
      </w:r>
      <w:r w:rsidRPr="003F29FD">
        <w:rPr>
          <w:rFonts w:ascii="Times New Roman" w:hAnsi="Times New Roman" w:cs="Times New Roman"/>
          <w:sz w:val="24"/>
          <w:szCs w:val="24"/>
        </w:rPr>
        <w:t xml:space="preserve">ситуация, при которой и взяткодатель, и взяткополучатель маскируют </w:t>
      </w:r>
      <w:proofErr w:type="gramStart"/>
      <w:r w:rsidRPr="003F29FD">
        <w:rPr>
          <w:rFonts w:ascii="Times New Roman" w:hAnsi="Times New Roman" w:cs="Times New Roman"/>
          <w:sz w:val="24"/>
          <w:szCs w:val="24"/>
        </w:rPr>
        <w:t>совместную</w:t>
      </w:r>
      <w:proofErr w:type="gramEnd"/>
      <w:r w:rsidRPr="003F29FD">
        <w:rPr>
          <w:rFonts w:ascii="Times New Roman" w:hAnsi="Times New Roman" w:cs="Times New Roman"/>
          <w:sz w:val="24"/>
          <w:szCs w:val="24"/>
        </w:rPr>
        <w:t xml:space="preserve"> преступную деятельностью под правомерные акты поведения. При этом прямые требования (просьбы) взяткодателем могут не выдвигаться, например</w:t>
      </w:r>
      <w:r w:rsidR="005467F6" w:rsidRPr="003F29FD">
        <w:rPr>
          <w:rFonts w:ascii="Times New Roman" w:hAnsi="Times New Roman" w:cs="Times New Roman"/>
          <w:sz w:val="24"/>
          <w:szCs w:val="24"/>
        </w:rPr>
        <w:t>,</w:t>
      </w:r>
      <w:r w:rsidRPr="003F29FD">
        <w:rPr>
          <w:rFonts w:ascii="Times New Roman" w:hAnsi="Times New Roman" w:cs="Times New Roman"/>
          <w:sz w:val="24"/>
          <w:szCs w:val="24"/>
        </w:rPr>
        <w:t xml:space="preserve"> за общее покровительство по работе. </w:t>
      </w:r>
    </w:p>
    <w:p w:rsidR="00B821B8" w:rsidRPr="003F29FD" w:rsidRDefault="005B0150"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Взятка впрок</w:t>
      </w:r>
      <w:r w:rsidRPr="003F29FD">
        <w:rPr>
          <w:rFonts w:ascii="Times New Roman" w:hAnsi="Times New Roman" w:cs="Times New Roman"/>
          <w:sz w:val="24"/>
          <w:szCs w:val="24"/>
        </w:rPr>
        <w:t xml:space="preserve"> </w:t>
      </w:r>
      <w:r w:rsidR="005467F6" w:rsidRPr="003F29FD">
        <w:rPr>
          <w:rFonts w:ascii="Times New Roman" w:hAnsi="Times New Roman" w:cs="Times New Roman"/>
          <w:b/>
          <w:sz w:val="24"/>
          <w:szCs w:val="24"/>
        </w:rPr>
        <w:t xml:space="preserve">- </w:t>
      </w:r>
      <w:r w:rsidRPr="003F29FD">
        <w:rPr>
          <w:rFonts w:ascii="Times New Roman" w:hAnsi="Times New Roman" w:cs="Times New Roman"/>
          <w:sz w:val="24"/>
          <w:szCs w:val="24"/>
        </w:rPr>
        <w:t xml:space="preserve">систематическое получение взятки должностным лицом в форме периодических отчислений от прибыли (дохода) предпринимателя (юридического лица) – взяткодателя, если взяткополучатель совершает каждый раз новое деяние в его пользу либо оказывает общее покровительство и попустительство. </w:t>
      </w:r>
    </w:p>
    <w:p w:rsidR="00E74F92" w:rsidRPr="003F29FD" w:rsidRDefault="005B0150" w:rsidP="003F29FD">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Коммерческий подкуп</w:t>
      </w:r>
      <w:r w:rsidRPr="003F29FD">
        <w:rPr>
          <w:rFonts w:ascii="Times New Roman" w:hAnsi="Times New Roman" w:cs="Times New Roman"/>
          <w:sz w:val="24"/>
          <w:szCs w:val="24"/>
        </w:rPr>
        <w:t xml:space="preserve"> </w:t>
      </w:r>
      <w:r w:rsidR="007A2D89" w:rsidRPr="003F29FD">
        <w:rPr>
          <w:rFonts w:ascii="Times New Roman" w:hAnsi="Times New Roman" w:cs="Times New Roman"/>
          <w:sz w:val="24"/>
          <w:szCs w:val="24"/>
        </w:rPr>
        <w:t>(</w:t>
      </w:r>
      <w:r w:rsidR="003725BE" w:rsidRPr="003F29FD">
        <w:rPr>
          <w:rFonts w:ascii="Times New Roman" w:hAnsi="Times New Roman" w:cs="Times New Roman"/>
          <w:sz w:val="24"/>
          <w:szCs w:val="24"/>
        </w:rPr>
        <w:t xml:space="preserve">часть 1 </w:t>
      </w:r>
      <w:r w:rsidR="007A2D89" w:rsidRPr="003F29FD">
        <w:rPr>
          <w:rFonts w:ascii="Times New Roman" w:hAnsi="Times New Roman" w:cs="Times New Roman"/>
          <w:sz w:val="24"/>
          <w:szCs w:val="24"/>
        </w:rPr>
        <w:t>стать</w:t>
      </w:r>
      <w:r w:rsidR="003725BE" w:rsidRPr="003F29FD">
        <w:rPr>
          <w:rFonts w:ascii="Times New Roman" w:hAnsi="Times New Roman" w:cs="Times New Roman"/>
          <w:sz w:val="24"/>
          <w:szCs w:val="24"/>
        </w:rPr>
        <w:t>и</w:t>
      </w:r>
      <w:r w:rsidR="007A2D89" w:rsidRPr="003F29FD">
        <w:rPr>
          <w:rFonts w:ascii="Times New Roman" w:hAnsi="Times New Roman" w:cs="Times New Roman"/>
          <w:sz w:val="24"/>
          <w:szCs w:val="24"/>
        </w:rPr>
        <w:t xml:space="preserve"> 204 Уголовного кодекса Российской Федерации)</w:t>
      </w:r>
      <w:r w:rsidR="007A2D89" w:rsidRPr="003F29FD">
        <w:rPr>
          <w:rFonts w:ascii="Times New Roman" w:hAnsi="Times New Roman" w:cs="Times New Roman"/>
          <w:b/>
          <w:sz w:val="24"/>
          <w:szCs w:val="24"/>
        </w:rPr>
        <w:t xml:space="preserve"> </w:t>
      </w:r>
      <w:r w:rsidR="005467F6" w:rsidRPr="003F29FD">
        <w:rPr>
          <w:rFonts w:ascii="Times New Roman" w:hAnsi="Times New Roman" w:cs="Times New Roman"/>
          <w:b/>
          <w:sz w:val="24"/>
          <w:szCs w:val="24"/>
        </w:rPr>
        <w:t xml:space="preserve">- </w:t>
      </w:r>
      <w:r w:rsidRPr="003F29FD">
        <w:rPr>
          <w:rFonts w:ascii="Times New Roman" w:hAnsi="Times New Roman" w:cs="Times New Roman"/>
          <w:sz w:val="24"/>
          <w:szCs w:val="24"/>
        </w:rPr>
        <w:t>это незаконная передача лицу, выполняющему управленческие функции в коммерческой или иной организации, денег, ценных бумаг, иного</w:t>
      </w:r>
      <w:r w:rsidR="00836B02" w:rsidRPr="003F29FD">
        <w:rPr>
          <w:rFonts w:ascii="Times New Roman" w:hAnsi="Times New Roman" w:cs="Times New Roman"/>
          <w:sz w:val="24"/>
          <w:szCs w:val="24"/>
        </w:rPr>
        <w:t xml:space="preserve">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7A2D89" w:rsidRPr="003F29FD">
        <w:rPr>
          <w:rFonts w:ascii="Times New Roman" w:hAnsi="Times New Roman" w:cs="Times New Roman"/>
          <w:sz w:val="24"/>
          <w:szCs w:val="24"/>
        </w:rPr>
        <w:t>.</w:t>
      </w:r>
      <w:proofErr w:type="gramEnd"/>
      <w:r w:rsidR="00836B02" w:rsidRPr="003F29FD">
        <w:rPr>
          <w:rFonts w:ascii="Times New Roman" w:hAnsi="Times New Roman" w:cs="Times New Roman"/>
          <w:sz w:val="24"/>
          <w:szCs w:val="24"/>
        </w:rPr>
        <w:t xml:space="preserve">  </w:t>
      </w:r>
      <w:r w:rsidR="007A2D89" w:rsidRPr="003F29FD">
        <w:rPr>
          <w:rFonts w:ascii="Times New Roman" w:hAnsi="Times New Roman" w:cs="Times New Roman"/>
          <w:sz w:val="24"/>
          <w:szCs w:val="24"/>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(бездействия) в интересах дающего в связи с занимаемым этим лицом служебным положением.</w:t>
      </w:r>
    </w:p>
    <w:p w:rsidR="00E74F92" w:rsidRPr="003F29FD" w:rsidRDefault="00836B02" w:rsidP="003F29FD">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Выполняющим управленческие функции</w:t>
      </w:r>
      <w:r w:rsidRPr="003F29FD">
        <w:rPr>
          <w:rFonts w:ascii="Times New Roman" w:hAnsi="Times New Roman" w:cs="Times New Roman"/>
          <w:sz w:val="24"/>
          <w:szCs w:val="24"/>
        </w:rPr>
        <w:t xml:space="preserve">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признается лицо, выполняющее функции единоличного исполнительного органа,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w:t>
      </w:r>
      <w:r w:rsidR="005467F6" w:rsidRPr="003F29FD">
        <w:rPr>
          <w:rFonts w:ascii="Times New Roman" w:hAnsi="Times New Roman" w:cs="Times New Roman"/>
          <w:sz w:val="24"/>
          <w:szCs w:val="24"/>
        </w:rPr>
        <w:t>-х</w:t>
      </w:r>
      <w:r w:rsidRPr="003F29FD">
        <w:rPr>
          <w:rFonts w:ascii="Times New Roman" w:hAnsi="Times New Roman" w:cs="Times New Roman"/>
          <w:sz w:val="24"/>
          <w:szCs w:val="24"/>
        </w:rPr>
        <w:t xml:space="preserve">озяйственные функции в этих организациях (статья 201 Уголовного кодекса Российской Федерации). </w:t>
      </w:r>
      <w:proofErr w:type="gramEnd"/>
    </w:p>
    <w:p w:rsidR="00E74F92" w:rsidRPr="003F29FD" w:rsidRDefault="00836B02"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Предметом взят</w:t>
      </w:r>
      <w:r w:rsidR="005467F6" w:rsidRPr="003F29FD">
        <w:rPr>
          <w:rFonts w:ascii="Times New Roman" w:hAnsi="Times New Roman" w:cs="Times New Roman"/>
          <w:b/>
          <w:sz w:val="24"/>
          <w:szCs w:val="24"/>
        </w:rPr>
        <w:t>ки</w:t>
      </w:r>
      <w:r w:rsidRPr="003F29FD">
        <w:rPr>
          <w:rFonts w:ascii="Times New Roman" w:hAnsi="Times New Roman" w:cs="Times New Roman"/>
          <w:sz w:val="24"/>
          <w:szCs w:val="24"/>
        </w:rPr>
        <w:t xml:space="preserve"> (статьи 290, 291 и 291</w:t>
      </w:r>
      <w:r w:rsidR="002E67EC" w:rsidRPr="003F29FD">
        <w:rPr>
          <w:rFonts w:ascii="Times New Roman" w:hAnsi="Times New Roman" w:cs="Times New Roman"/>
          <w:sz w:val="24"/>
          <w:szCs w:val="24"/>
          <w:vertAlign w:val="superscript"/>
        </w:rPr>
        <w:t>1</w:t>
      </w:r>
      <w:r w:rsidRPr="003F29FD">
        <w:rPr>
          <w:rFonts w:ascii="Times New Roman" w:hAnsi="Times New Roman" w:cs="Times New Roman"/>
          <w:sz w:val="24"/>
          <w:szCs w:val="24"/>
        </w:rPr>
        <w:t xml:space="preserve"> Уголовного кодекса Российской Федерации) и </w:t>
      </w:r>
      <w:r w:rsidRPr="003F29FD">
        <w:rPr>
          <w:rFonts w:ascii="Times New Roman" w:hAnsi="Times New Roman" w:cs="Times New Roman"/>
          <w:b/>
          <w:sz w:val="24"/>
          <w:szCs w:val="24"/>
        </w:rPr>
        <w:t>коммерческого подкупа</w:t>
      </w:r>
      <w:r w:rsidRPr="003F29FD">
        <w:rPr>
          <w:rFonts w:ascii="Times New Roman" w:hAnsi="Times New Roman" w:cs="Times New Roman"/>
          <w:sz w:val="24"/>
          <w:szCs w:val="24"/>
        </w:rPr>
        <w:t xml:space="preserve"> (статья 204 Уголовного кодекса Российской Федерации) наряду с деньгами, ценными бумагами, иным имуществом</w:t>
      </w:r>
      <w:r w:rsidR="005467F6" w:rsidRPr="003F29FD">
        <w:rPr>
          <w:rFonts w:ascii="Times New Roman" w:hAnsi="Times New Roman" w:cs="Times New Roman"/>
          <w:sz w:val="24"/>
          <w:szCs w:val="24"/>
        </w:rPr>
        <w:t>,</w:t>
      </w:r>
      <w:r w:rsidRPr="003F29FD">
        <w:rPr>
          <w:rFonts w:ascii="Times New Roman" w:hAnsi="Times New Roman" w:cs="Times New Roman"/>
          <w:sz w:val="24"/>
          <w:szCs w:val="24"/>
        </w:rPr>
        <w:t xml:space="preserve"> </w:t>
      </w:r>
      <w:r w:rsidR="005467F6" w:rsidRPr="003F29FD">
        <w:rPr>
          <w:rFonts w:ascii="Times New Roman" w:hAnsi="Times New Roman" w:cs="Times New Roman"/>
          <w:sz w:val="24"/>
          <w:szCs w:val="24"/>
        </w:rPr>
        <w:t xml:space="preserve">являются </w:t>
      </w:r>
      <w:r w:rsidRPr="003F29FD">
        <w:rPr>
          <w:rFonts w:ascii="Times New Roman" w:hAnsi="Times New Roman" w:cs="Times New Roman"/>
          <w:sz w:val="24"/>
          <w:szCs w:val="24"/>
        </w:rPr>
        <w:t>услуг</w:t>
      </w:r>
      <w:r w:rsidR="005467F6" w:rsidRPr="003F29FD">
        <w:rPr>
          <w:rFonts w:ascii="Times New Roman" w:hAnsi="Times New Roman" w:cs="Times New Roman"/>
          <w:sz w:val="24"/>
          <w:szCs w:val="24"/>
        </w:rPr>
        <w:t>и</w:t>
      </w:r>
      <w:r w:rsidRPr="003F29FD">
        <w:rPr>
          <w:rFonts w:ascii="Times New Roman" w:hAnsi="Times New Roman" w:cs="Times New Roman"/>
          <w:sz w:val="24"/>
          <w:szCs w:val="24"/>
        </w:rPr>
        <w:t xml:space="preserve"> имущественного характера и </w:t>
      </w:r>
      <w:r w:rsidR="005467F6" w:rsidRPr="003F29FD">
        <w:rPr>
          <w:rFonts w:ascii="Times New Roman" w:hAnsi="Times New Roman" w:cs="Times New Roman"/>
          <w:sz w:val="24"/>
          <w:szCs w:val="24"/>
        </w:rPr>
        <w:t xml:space="preserve">иные </w:t>
      </w:r>
      <w:r w:rsidRPr="003F29FD">
        <w:rPr>
          <w:rFonts w:ascii="Times New Roman" w:hAnsi="Times New Roman" w:cs="Times New Roman"/>
          <w:sz w:val="24"/>
          <w:szCs w:val="24"/>
        </w:rPr>
        <w:t>имущественны</w:t>
      </w:r>
      <w:r w:rsidR="005467F6" w:rsidRPr="003F29FD">
        <w:rPr>
          <w:rFonts w:ascii="Times New Roman" w:hAnsi="Times New Roman" w:cs="Times New Roman"/>
          <w:sz w:val="24"/>
          <w:szCs w:val="24"/>
        </w:rPr>
        <w:t>е</w:t>
      </w:r>
      <w:r w:rsidRPr="003F29FD">
        <w:rPr>
          <w:rFonts w:ascii="Times New Roman" w:hAnsi="Times New Roman" w:cs="Times New Roman"/>
          <w:sz w:val="24"/>
          <w:szCs w:val="24"/>
        </w:rPr>
        <w:t xml:space="preserve"> прав</w:t>
      </w:r>
      <w:r w:rsidR="005467F6" w:rsidRPr="003F29FD">
        <w:rPr>
          <w:rFonts w:ascii="Times New Roman" w:hAnsi="Times New Roman" w:cs="Times New Roman"/>
          <w:sz w:val="24"/>
          <w:szCs w:val="24"/>
        </w:rPr>
        <w:t>а</w:t>
      </w:r>
      <w:r w:rsidR="00355359" w:rsidRPr="003F29FD">
        <w:rPr>
          <w:rFonts w:ascii="Times New Roman" w:hAnsi="Times New Roman" w:cs="Times New Roman"/>
          <w:sz w:val="24"/>
          <w:szCs w:val="24"/>
        </w:rPr>
        <w:t>, оказываемые должностным лицом в интересах взяткодателя</w:t>
      </w:r>
      <w:r w:rsidRPr="003F29FD">
        <w:rPr>
          <w:rFonts w:ascii="Times New Roman" w:hAnsi="Times New Roman" w:cs="Times New Roman"/>
          <w:sz w:val="24"/>
          <w:szCs w:val="24"/>
        </w:rPr>
        <w:t xml:space="preserve">. </w:t>
      </w:r>
    </w:p>
    <w:p w:rsidR="00E74F92" w:rsidRPr="003F29FD" w:rsidRDefault="00836B02"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Под незаконным оказанием услуг</w:t>
      </w:r>
      <w:r w:rsidRPr="003F29FD">
        <w:rPr>
          <w:rFonts w:ascii="Times New Roman" w:hAnsi="Times New Roman" w:cs="Times New Roman"/>
          <w:sz w:val="24"/>
          <w:szCs w:val="24"/>
        </w:rPr>
        <w:t xml:space="preserve"> </w:t>
      </w:r>
      <w:r w:rsidRPr="003F29FD">
        <w:rPr>
          <w:rFonts w:ascii="Times New Roman" w:hAnsi="Times New Roman" w:cs="Times New Roman"/>
          <w:b/>
          <w:sz w:val="24"/>
          <w:szCs w:val="24"/>
        </w:rPr>
        <w:t xml:space="preserve">имущественного характера </w:t>
      </w:r>
      <w:r w:rsidRPr="003F29FD">
        <w:rPr>
          <w:rFonts w:ascii="Times New Roman" w:hAnsi="Times New Roman" w:cs="Times New Roman"/>
          <w:sz w:val="24"/>
          <w:szCs w:val="24"/>
        </w:rPr>
        <w:t>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w:t>
      </w:r>
      <w:proofErr w:type="gramEnd"/>
      <w:r w:rsidRPr="003F29FD">
        <w:rPr>
          <w:rFonts w:ascii="Times New Roman" w:hAnsi="Times New Roman" w:cs="Times New Roman"/>
          <w:sz w:val="24"/>
          <w:szCs w:val="24"/>
        </w:rPr>
        <w:t xml:space="preserve"> обязательств перед другими лицами) </w:t>
      </w:r>
      <w:r w:rsidR="003F0F17"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пункт 9 постановления Пленума Верховного Суда Российской Федерации от 9 июля 2013 г. № 24 «О судебной практике по делам о взяточничестве и об иных коррупционных </w:t>
      </w:r>
      <w:r w:rsidRPr="003F29FD">
        <w:rPr>
          <w:rFonts w:ascii="Times New Roman" w:hAnsi="Times New Roman" w:cs="Times New Roman"/>
          <w:sz w:val="24"/>
          <w:szCs w:val="24"/>
        </w:rPr>
        <w:lastRenderedPageBreak/>
        <w:t xml:space="preserve">преступлениях» (далее – постановление Пленума Верховного Суда Российской Федерации от 9 июля 2013 г. № 24). </w:t>
      </w:r>
    </w:p>
    <w:p w:rsidR="00E74F92" w:rsidRPr="003F29FD" w:rsidRDefault="00836B02"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 xml:space="preserve">Имущественные </w:t>
      </w:r>
      <w:proofErr w:type="gramStart"/>
      <w:r w:rsidRPr="003F29FD">
        <w:rPr>
          <w:rFonts w:ascii="Times New Roman" w:hAnsi="Times New Roman" w:cs="Times New Roman"/>
          <w:b/>
          <w:sz w:val="24"/>
          <w:szCs w:val="24"/>
        </w:rPr>
        <w:t>права</w:t>
      </w:r>
      <w:proofErr w:type="gramEnd"/>
      <w:r w:rsidR="00DF12F6" w:rsidRPr="003F29FD">
        <w:rPr>
          <w:rFonts w:ascii="Times New Roman" w:hAnsi="Times New Roman" w:cs="Times New Roman"/>
          <w:sz w:val="24"/>
          <w:szCs w:val="24"/>
        </w:rPr>
        <w:t xml:space="preserve"> – </w:t>
      </w:r>
      <w:r w:rsidR="00854628" w:rsidRPr="003F29FD">
        <w:rPr>
          <w:rFonts w:ascii="Times New Roman" w:hAnsi="Times New Roman" w:cs="Times New Roman"/>
          <w:sz w:val="24"/>
          <w:szCs w:val="24"/>
        </w:rPr>
        <w:t xml:space="preserve">под которым </w:t>
      </w:r>
      <w:r w:rsidR="00854628" w:rsidRPr="003F29FD">
        <w:rPr>
          <w:rStyle w:val="w"/>
          <w:rFonts w:ascii="Times New Roman" w:hAnsi="Times New Roman" w:cs="Times New Roman"/>
          <w:sz w:val="24"/>
          <w:szCs w:val="24"/>
        </w:rPr>
        <w:t>понимаются</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права</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участников</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гражданских</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правоотношений</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связанные</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с</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осуществлением</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ими</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правомочий</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владения</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пользования</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и</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распоряжения</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имуществом</w:t>
      </w:r>
      <w:r w:rsidR="00D5110D" w:rsidRPr="003F29FD">
        <w:rPr>
          <w:rStyle w:val="w"/>
          <w:rFonts w:ascii="Times New Roman" w:hAnsi="Times New Roman" w:cs="Times New Roman"/>
          <w:sz w:val="24"/>
          <w:szCs w:val="24"/>
        </w:rPr>
        <w:t xml:space="preserve"> </w:t>
      </w:r>
      <w:r w:rsidR="00D5110D" w:rsidRPr="003F29FD">
        <w:rPr>
          <w:rFonts w:ascii="Times New Roman" w:hAnsi="Times New Roman" w:cs="Times New Roman"/>
          <w:sz w:val="24"/>
          <w:szCs w:val="24"/>
        </w:rPr>
        <w:t>(товарами, деньгами, ценными бумагами и др.)</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а</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также</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с</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имущественными</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требованиями</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которые</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возникают</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между</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участниками</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гражданского</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оборота</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по</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поводу</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определения</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судьбы</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имущества</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и</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связанных</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с</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ним</w:t>
      </w:r>
      <w:r w:rsidR="00854628" w:rsidRPr="003F29FD">
        <w:rPr>
          <w:rFonts w:ascii="Times New Roman" w:hAnsi="Times New Roman" w:cs="Times New Roman"/>
          <w:sz w:val="24"/>
          <w:szCs w:val="24"/>
        </w:rPr>
        <w:t xml:space="preserve"> </w:t>
      </w:r>
      <w:r w:rsidR="00854628" w:rsidRPr="003F29FD">
        <w:rPr>
          <w:rStyle w:val="w"/>
          <w:rFonts w:ascii="Times New Roman" w:hAnsi="Times New Roman" w:cs="Times New Roman"/>
          <w:sz w:val="24"/>
          <w:szCs w:val="24"/>
        </w:rPr>
        <w:t>прав</w:t>
      </w:r>
      <w:r w:rsidR="00D5110D" w:rsidRPr="003F29FD">
        <w:rPr>
          <w:sz w:val="24"/>
          <w:szCs w:val="24"/>
        </w:rPr>
        <w:t xml:space="preserve"> </w:t>
      </w:r>
      <w:r w:rsidR="00D5110D" w:rsidRPr="003F29FD">
        <w:rPr>
          <w:rFonts w:ascii="Times New Roman" w:hAnsi="Times New Roman" w:cs="Times New Roman"/>
          <w:sz w:val="24"/>
          <w:szCs w:val="24"/>
        </w:rPr>
        <w:t>(распределения этого имущества и обмена).</w:t>
      </w:r>
      <w:r w:rsidR="00D5110D" w:rsidRPr="003F29FD">
        <w:rPr>
          <w:sz w:val="24"/>
          <w:szCs w:val="24"/>
        </w:rPr>
        <w:t xml:space="preserve"> </w:t>
      </w:r>
      <w:r w:rsidR="00613FC7" w:rsidRPr="003F29FD">
        <w:rPr>
          <w:rFonts w:ascii="Times New Roman" w:hAnsi="Times New Roman" w:cs="Times New Roman"/>
          <w:sz w:val="24"/>
          <w:szCs w:val="24"/>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(статья 1225 ГК РФ).</w:t>
      </w:r>
    </w:p>
    <w:p w:rsidR="00E74F92" w:rsidRPr="003F29FD" w:rsidRDefault="00836B02"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 (пункт 9 постановления Пленума Верховного Суда Российской Федерации от 9 июля 2013 г. № 24). </w:t>
      </w:r>
      <w:proofErr w:type="gramEnd"/>
    </w:p>
    <w:p w:rsidR="0000484C" w:rsidRPr="003F29FD" w:rsidRDefault="00836B02"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Взяткополучатель</w:t>
      </w:r>
      <w:r w:rsidRPr="003F29FD">
        <w:rPr>
          <w:rFonts w:ascii="Times New Roman" w:hAnsi="Times New Roman" w:cs="Times New Roman"/>
          <w:sz w:val="24"/>
          <w:szCs w:val="24"/>
        </w:rPr>
        <w:t xml:space="preserve"> – только должностное лицо. </w:t>
      </w:r>
    </w:p>
    <w:p w:rsidR="00351A56" w:rsidRPr="003F29FD" w:rsidRDefault="00836B02"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Должностными лицами</w:t>
      </w:r>
      <w:r w:rsidRPr="003F29FD">
        <w:rPr>
          <w:rFonts w:ascii="Times New Roman" w:hAnsi="Times New Roman" w:cs="Times New Roman"/>
          <w:sz w:val="24"/>
          <w:szCs w:val="24"/>
        </w:rPr>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w:t>
      </w:r>
      <w:r w:rsidR="00497BBB" w:rsidRPr="003F29FD">
        <w:rPr>
          <w:rFonts w:ascii="Times New Roman" w:hAnsi="Times New Roman" w:cs="Times New Roman"/>
          <w:sz w:val="24"/>
          <w:szCs w:val="24"/>
        </w:rPr>
        <w:t xml:space="preserve">примечание 1 к </w:t>
      </w:r>
      <w:r w:rsidRPr="003F29FD">
        <w:rPr>
          <w:rFonts w:ascii="Times New Roman" w:hAnsi="Times New Roman" w:cs="Times New Roman"/>
          <w:sz w:val="24"/>
          <w:szCs w:val="24"/>
        </w:rPr>
        <w:t>стать</w:t>
      </w:r>
      <w:r w:rsidR="00497BBB" w:rsidRPr="003F29FD">
        <w:rPr>
          <w:rFonts w:ascii="Times New Roman" w:hAnsi="Times New Roman" w:cs="Times New Roman"/>
          <w:sz w:val="24"/>
          <w:szCs w:val="24"/>
        </w:rPr>
        <w:t>е</w:t>
      </w:r>
      <w:r w:rsidRPr="003F29FD">
        <w:rPr>
          <w:rFonts w:ascii="Times New Roman" w:hAnsi="Times New Roman" w:cs="Times New Roman"/>
          <w:sz w:val="24"/>
          <w:szCs w:val="24"/>
        </w:rPr>
        <w:t xml:space="preserve"> 285 Уголовного кодекса Российской Федерации). </w:t>
      </w:r>
      <w:proofErr w:type="gramEnd"/>
    </w:p>
    <w:p w:rsidR="000724E9" w:rsidRPr="003F29FD" w:rsidRDefault="00836B02"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Под организационно-распорядительными функциями</w:t>
      </w:r>
      <w:r w:rsidRPr="003F29FD">
        <w:rPr>
          <w:rFonts w:ascii="Times New Roman" w:hAnsi="Times New Roman" w:cs="Times New Roman"/>
          <w:sz w:val="24"/>
          <w:szCs w:val="24"/>
        </w:rPr>
        <w:t xml:space="preserve"> следует понимать полномочия должностного лица, которые связаны с руководством трудовым коллективом государственной корпорации (ее структурного подразделения) или находящимися</w:t>
      </w:r>
      <w:r w:rsidR="00941753" w:rsidRPr="003F29FD">
        <w:rPr>
          <w:rFonts w:ascii="Times New Roman" w:hAnsi="Times New Roman" w:cs="Times New Roman"/>
          <w:sz w:val="24"/>
          <w:szCs w:val="24"/>
        </w:rPr>
        <w:t xml:space="preserve"> в их служебном подчинении отдельными работниками, с формированием кадрового состава и определением трудовых функций работников, применением мер поощрения или награждением, наложением дисциплинарных взысканий и т.п.</w:t>
      </w:r>
      <w:proofErr w:type="gramEnd"/>
      <w:r w:rsidR="00941753" w:rsidRPr="003F29FD">
        <w:rPr>
          <w:rFonts w:ascii="Times New Roman" w:hAnsi="Times New Roman" w:cs="Times New Roman"/>
          <w:sz w:val="24"/>
          <w:szCs w:val="24"/>
        </w:rPr>
        <w:t xml:space="preserve"> 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 (пункт 4 постановления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t>
      </w:r>
    </w:p>
    <w:p w:rsidR="000724E9" w:rsidRPr="003F29FD" w:rsidRDefault="00941753"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pacing w:val="-20"/>
          <w:sz w:val="24"/>
          <w:szCs w:val="24"/>
        </w:rPr>
        <w:t>Административно-хозяйственные функции</w:t>
      </w:r>
      <w:r w:rsidRPr="003F29FD">
        <w:rPr>
          <w:rFonts w:ascii="Times New Roman" w:hAnsi="Times New Roman" w:cs="Times New Roman"/>
          <w:spacing w:val="-20"/>
          <w:sz w:val="24"/>
          <w:szCs w:val="24"/>
        </w:rPr>
        <w:t xml:space="preserve"> </w:t>
      </w:r>
      <w:r w:rsidR="00114553" w:rsidRPr="003F29FD">
        <w:rPr>
          <w:rFonts w:ascii="Times New Roman" w:hAnsi="Times New Roman" w:cs="Times New Roman"/>
          <w:spacing w:val="-20"/>
          <w:sz w:val="24"/>
          <w:szCs w:val="24"/>
        </w:rPr>
        <w:t xml:space="preserve">- </w:t>
      </w:r>
      <w:r w:rsidRPr="003F29FD">
        <w:rPr>
          <w:rFonts w:ascii="Times New Roman" w:hAnsi="Times New Roman" w:cs="Times New Roman"/>
          <w:spacing w:val="-20"/>
          <w:sz w:val="24"/>
          <w:szCs w:val="24"/>
        </w:rPr>
        <w:t xml:space="preserve">полномочия должностного </w:t>
      </w:r>
      <w:r w:rsidRPr="003F29FD">
        <w:rPr>
          <w:rFonts w:ascii="Times New Roman" w:hAnsi="Times New Roman" w:cs="Times New Roman"/>
          <w:sz w:val="24"/>
          <w:szCs w:val="24"/>
        </w:rPr>
        <w:t>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за их расходованием) (пункт 5</w:t>
      </w:r>
      <w:proofErr w:type="gramEnd"/>
      <w:r w:rsidRPr="003F29FD">
        <w:rPr>
          <w:rFonts w:ascii="Times New Roman" w:hAnsi="Times New Roman" w:cs="Times New Roman"/>
          <w:sz w:val="24"/>
          <w:szCs w:val="24"/>
        </w:rPr>
        <w:t xml:space="preserve"> постановления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t>
      </w:r>
    </w:p>
    <w:p w:rsidR="000724E9" w:rsidRPr="003F29FD" w:rsidRDefault="00941753"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Получение взятки</w:t>
      </w:r>
      <w:r w:rsidRPr="003F29FD">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Pr="003F29FD">
        <w:rPr>
          <w:rFonts w:ascii="Times New Roman" w:hAnsi="Times New Roman" w:cs="Times New Roman"/>
          <w:sz w:val="24"/>
          <w:szCs w:val="24"/>
        </w:rPr>
        <w:t xml:space="preserve"> либо если оно в силу должностного положения может способствовать таким </w:t>
      </w:r>
      <w:r w:rsidRPr="003F29FD">
        <w:rPr>
          <w:rFonts w:ascii="Times New Roman" w:hAnsi="Times New Roman" w:cs="Times New Roman"/>
          <w:sz w:val="24"/>
          <w:szCs w:val="24"/>
        </w:rPr>
        <w:lastRenderedPageBreak/>
        <w:t xml:space="preserve">действиям (бездействию), а равно за общее покровительство или попустительство по службе (статья 290 Уголовного кодекса Российской Федерации). </w:t>
      </w:r>
    </w:p>
    <w:p w:rsidR="000724E9" w:rsidRPr="003F29FD" w:rsidRDefault="0094175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i/>
          <w:sz w:val="24"/>
          <w:szCs w:val="24"/>
        </w:rPr>
        <w:t>Общее покровительство</w:t>
      </w:r>
      <w:r w:rsidRPr="003F29FD">
        <w:rPr>
          <w:rFonts w:ascii="Times New Roman" w:hAnsi="Times New Roman" w:cs="Times New Roman"/>
          <w:b/>
          <w:sz w:val="24"/>
          <w:szCs w:val="24"/>
        </w:rPr>
        <w:t xml:space="preserve"> </w:t>
      </w:r>
      <w:r w:rsidRPr="003F29FD">
        <w:rPr>
          <w:rFonts w:ascii="Times New Roman" w:hAnsi="Times New Roman" w:cs="Times New Roman"/>
          <w:b/>
          <w:i/>
          <w:sz w:val="24"/>
          <w:szCs w:val="24"/>
        </w:rPr>
        <w:t>по службе</w:t>
      </w:r>
      <w:r w:rsidRPr="003F29FD">
        <w:rPr>
          <w:rFonts w:ascii="Times New Roman" w:hAnsi="Times New Roman" w:cs="Times New Roman"/>
          <w:sz w:val="24"/>
          <w:szCs w:val="24"/>
        </w:rPr>
        <w:t xml:space="preserve"> </w:t>
      </w:r>
      <w:r w:rsidR="00B40DC1" w:rsidRPr="003F29FD">
        <w:rPr>
          <w:rFonts w:ascii="Times New Roman" w:hAnsi="Times New Roman" w:cs="Times New Roman"/>
          <w:b/>
          <w:sz w:val="24"/>
          <w:szCs w:val="24"/>
        </w:rPr>
        <w:t>-</w:t>
      </w:r>
      <w:r w:rsidR="00B40DC1" w:rsidRPr="003F29FD">
        <w:rPr>
          <w:rFonts w:ascii="Times New Roman" w:hAnsi="Times New Roman" w:cs="Times New Roman"/>
          <w:sz w:val="24"/>
          <w:szCs w:val="24"/>
        </w:rPr>
        <w:t xml:space="preserve"> разновидность коррупционного поведения, которое взяткодатель-подчиненный стремится получить со стороны взяткополучателя-начальника, заключающееся в необъективно благожелательном, льготном, по сравнению с другими подчиненными, обращении с ним. К такому покровительству, в частности, могут быть отнесены незаслуженное премирование или иное поощрение, внеочередное необоснованное повышение в должности, создание исключительных условий труда.</w:t>
      </w:r>
      <w:r w:rsidR="00B40DC1" w:rsidRPr="003F29FD">
        <w:rPr>
          <w:rFonts w:ascii="Arial" w:hAnsi="Arial" w:cs="Arial"/>
          <w:sz w:val="24"/>
          <w:szCs w:val="24"/>
        </w:rPr>
        <w:t xml:space="preserve">  </w:t>
      </w:r>
      <w:r w:rsidRPr="003F29FD">
        <w:rPr>
          <w:rFonts w:ascii="Times New Roman" w:hAnsi="Times New Roman" w:cs="Times New Roman"/>
          <w:sz w:val="24"/>
          <w:szCs w:val="24"/>
        </w:rPr>
        <w:t xml:space="preserve"> </w:t>
      </w:r>
    </w:p>
    <w:p w:rsidR="000724E9" w:rsidRPr="003F29FD" w:rsidRDefault="0094175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К </w:t>
      </w:r>
      <w:r w:rsidRPr="003F29FD">
        <w:rPr>
          <w:rFonts w:ascii="Times New Roman" w:hAnsi="Times New Roman" w:cs="Times New Roman"/>
          <w:b/>
          <w:i/>
          <w:sz w:val="24"/>
          <w:szCs w:val="24"/>
        </w:rPr>
        <w:t>попустительству по службе</w:t>
      </w:r>
      <w:r w:rsidRPr="003F29FD">
        <w:rPr>
          <w:rFonts w:ascii="Times New Roman" w:hAnsi="Times New Roman" w:cs="Times New Roman"/>
          <w:sz w:val="24"/>
          <w:szCs w:val="24"/>
        </w:rPr>
        <w:t xml:space="preserve">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 Относящиеся к общему покровительству или попустительству по службе действия (бездействие) могут быть совершены должностным лицом в </w:t>
      </w:r>
      <w:proofErr w:type="gramStart"/>
      <w:r w:rsidRPr="003F29FD">
        <w:rPr>
          <w:rFonts w:ascii="Times New Roman" w:hAnsi="Times New Roman" w:cs="Times New Roman"/>
          <w:sz w:val="24"/>
          <w:szCs w:val="24"/>
        </w:rPr>
        <w:t>пользу</w:t>
      </w:r>
      <w:proofErr w:type="gramEnd"/>
      <w:r w:rsidRPr="003F29FD">
        <w:rPr>
          <w:rFonts w:ascii="Times New Roman" w:hAnsi="Times New Roman" w:cs="Times New Roman"/>
          <w:sz w:val="24"/>
          <w:szCs w:val="24"/>
        </w:rPr>
        <w:t xml:space="preserve">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 (пункт 5 постановления Пленума Верховного Суда Российской Федерации от 9 июля 2013 г. № 24). </w:t>
      </w:r>
    </w:p>
    <w:p w:rsidR="003D62DD" w:rsidRPr="003F29FD" w:rsidRDefault="0094175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i/>
          <w:sz w:val="24"/>
          <w:szCs w:val="24"/>
        </w:rPr>
        <w:t>Способствование должностным лицом</w:t>
      </w:r>
      <w:r w:rsidRPr="003F29FD">
        <w:rPr>
          <w:rFonts w:ascii="Times New Roman" w:hAnsi="Times New Roman" w:cs="Times New Roman"/>
          <w:sz w:val="24"/>
          <w:szCs w:val="24"/>
        </w:rPr>
        <w:t xml:space="preserve">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действий (бездействию) путем уговоров, обещаний, принуждения и др. (пункт 4 постановления Пленума Верховного Суда Российской Федерации от 9 июля 2013 г. № 24).</w:t>
      </w:r>
    </w:p>
    <w:p w:rsidR="00177A2B" w:rsidRPr="003F29FD" w:rsidRDefault="00BB38B5" w:rsidP="001961CD">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Под вымогательством взятки</w:t>
      </w:r>
      <w:r w:rsidRPr="003F29FD">
        <w:rPr>
          <w:rFonts w:ascii="Times New Roman" w:hAnsi="Times New Roman" w:cs="Times New Roman"/>
          <w:sz w:val="24"/>
          <w:szCs w:val="24"/>
        </w:rPr>
        <w:t xml:space="preserve"> (пункт «б» части 5 статьи 290 Уголовного кодекса Российской Федерации) или </w:t>
      </w:r>
      <w:r w:rsidRPr="003F29FD">
        <w:rPr>
          <w:rFonts w:ascii="Times New Roman" w:hAnsi="Times New Roman" w:cs="Times New Roman"/>
          <w:b/>
          <w:sz w:val="24"/>
          <w:szCs w:val="24"/>
        </w:rPr>
        <w:t>предмета коммерческого подкупа</w:t>
      </w:r>
      <w:r w:rsidRPr="003F29FD">
        <w:rPr>
          <w:rFonts w:ascii="Times New Roman" w:hAnsi="Times New Roman" w:cs="Times New Roman"/>
          <w:sz w:val="24"/>
          <w:szCs w:val="24"/>
        </w:rPr>
        <w:t xml:space="preserve"> (пункт «б» части 4 статьи 204 Уголовного кодекса Российской Федерации)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w:t>
      </w:r>
      <w:proofErr w:type="gramEnd"/>
      <w:r w:rsidRPr="003F29FD">
        <w:rPr>
          <w:rFonts w:ascii="Times New Roman" w:hAnsi="Times New Roman" w:cs="Times New Roman"/>
          <w:sz w:val="24"/>
          <w:szCs w:val="24"/>
        </w:rPr>
        <w:t xml:space="preserve">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3F29FD">
        <w:rPr>
          <w:rFonts w:ascii="Times New Roman" w:hAnsi="Times New Roman" w:cs="Times New Roman"/>
          <w:sz w:val="24"/>
          <w:szCs w:val="24"/>
        </w:rPr>
        <w:t>правоохраняемых</w:t>
      </w:r>
      <w:proofErr w:type="spellEnd"/>
      <w:r w:rsidRPr="003F29FD">
        <w:rPr>
          <w:rFonts w:ascii="Times New Roman" w:hAnsi="Times New Roman" w:cs="Times New Roman"/>
          <w:sz w:val="24"/>
          <w:szCs w:val="24"/>
        </w:rPr>
        <w:t xml:space="preserve"> интересов. </w:t>
      </w:r>
    </w:p>
    <w:p w:rsidR="00177A2B" w:rsidRPr="003F29FD" w:rsidRDefault="00BB38B5"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(бездействие), которые входят в его полномочия либо которые оно могло совершить с использованием служебного положения, </w:t>
      </w:r>
      <w:proofErr w:type="gramStart"/>
      <w:r w:rsidR="00D77CE3" w:rsidRPr="003F29FD">
        <w:rPr>
          <w:rFonts w:ascii="Times New Roman" w:hAnsi="Times New Roman" w:cs="Times New Roman"/>
          <w:sz w:val="24"/>
          <w:szCs w:val="24"/>
        </w:rPr>
        <w:t>расценивается</w:t>
      </w:r>
      <w:proofErr w:type="gramEnd"/>
      <w:r w:rsidR="00D77CE3" w:rsidRPr="003F29FD">
        <w:rPr>
          <w:rFonts w:ascii="Times New Roman" w:hAnsi="Times New Roman" w:cs="Times New Roman"/>
          <w:sz w:val="24"/>
          <w:szCs w:val="24"/>
        </w:rPr>
        <w:t xml:space="preserve"> </w:t>
      </w:r>
      <w:r w:rsidRPr="003F29FD">
        <w:rPr>
          <w:rFonts w:ascii="Times New Roman" w:hAnsi="Times New Roman" w:cs="Times New Roman"/>
          <w:i/>
          <w:sz w:val="24"/>
          <w:szCs w:val="24"/>
        </w:rPr>
        <w:t>как получение взятки либо коммерческий подкуп вне зависимости от намерения совершить указанные действия (бездействие).</w:t>
      </w:r>
      <w:r w:rsidRPr="003F29FD">
        <w:rPr>
          <w:rFonts w:ascii="Times New Roman" w:hAnsi="Times New Roman" w:cs="Times New Roman"/>
          <w:sz w:val="24"/>
          <w:szCs w:val="24"/>
        </w:rPr>
        <w:t xml:space="preserve"> </w:t>
      </w:r>
    </w:p>
    <w:p w:rsidR="00177A2B" w:rsidRPr="003F29FD" w:rsidRDefault="00BB38B5"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i/>
          <w:sz w:val="24"/>
          <w:szCs w:val="24"/>
        </w:rPr>
        <w:t xml:space="preserve">В том случае если указанное лицо получило ценности за совершение действий (бездействие), которые в действительности оно не может осуществить </w:t>
      </w:r>
      <w:r w:rsidRPr="003F29FD">
        <w:rPr>
          <w:rFonts w:ascii="Times New Roman" w:hAnsi="Times New Roman" w:cs="Times New Roman"/>
          <w:sz w:val="24"/>
          <w:szCs w:val="24"/>
        </w:rPr>
        <w:t xml:space="preserve">ввиду отсутствия служебных полномочий и невозможности использовать свое служебное положение, </w:t>
      </w:r>
      <w:r w:rsidRPr="003F29FD">
        <w:rPr>
          <w:rFonts w:ascii="Times New Roman" w:hAnsi="Times New Roman" w:cs="Times New Roman"/>
          <w:i/>
          <w:sz w:val="24"/>
          <w:szCs w:val="24"/>
        </w:rPr>
        <w:t>такие действия</w:t>
      </w:r>
      <w:r w:rsidRPr="003F29FD">
        <w:rPr>
          <w:rFonts w:ascii="Times New Roman" w:hAnsi="Times New Roman" w:cs="Times New Roman"/>
          <w:sz w:val="24"/>
          <w:szCs w:val="24"/>
        </w:rPr>
        <w:t xml:space="preserve"> при наличии умысла на приобретение ценностей квалифицируются </w:t>
      </w:r>
      <w:r w:rsidR="00D77CE3" w:rsidRPr="003F29FD">
        <w:rPr>
          <w:rFonts w:ascii="Times New Roman" w:hAnsi="Times New Roman" w:cs="Times New Roman"/>
          <w:sz w:val="24"/>
          <w:szCs w:val="24"/>
        </w:rPr>
        <w:t xml:space="preserve">органами предварительного расследования и суда </w:t>
      </w:r>
      <w:r w:rsidRPr="003F29FD">
        <w:rPr>
          <w:rFonts w:ascii="Times New Roman" w:hAnsi="Times New Roman" w:cs="Times New Roman"/>
          <w:i/>
          <w:sz w:val="24"/>
          <w:szCs w:val="24"/>
        </w:rPr>
        <w:t>как мошенничество, совершенное лицом с использованием своего служебного положения.</w:t>
      </w:r>
      <w:r w:rsidRPr="003F29FD">
        <w:rPr>
          <w:rFonts w:ascii="Times New Roman" w:hAnsi="Times New Roman" w:cs="Times New Roman"/>
          <w:sz w:val="24"/>
          <w:szCs w:val="24"/>
        </w:rPr>
        <w:t xml:space="preserve"> </w:t>
      </w:r>
      <w:proofErr w:type="gramEnd"/>
    </w:p>
    <w:p w:rsidR="00177A2B" w:rsidRPr="003F29FD" w:rsidRDefault="000F0D4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i/>
          <w:sz w:val="24"/>
          <w:szCs w:val="24"/>
        </w:rPr>
        <w:t>М</w:t>
      </w:r>
      <w:r w:rsidR="00BB38B5" w:rsidRPr="003F29FD">
        <w:rPr>
          <w:rFonts w:ascii="Times New Roman" w:hAnsi="Times New Roman" w:cs="Times New Roman"/>
          <w:i/>
          <w:sz w:val="24"/>
          <w:szCs w:val="24"/>
        </w:rPr>
        <w:t>ошенничество</w:t>
      </w:r>
      <w:r w:rsidRPr="003F29FD">
        <w:rPr>
          <w:rFonts w:ascii="Times New Roman" w:hAnsi="Times New Roman" w:cs="Times New Roman"/>
          <w:i/>
          <w:sz w:val="24"/>
          <w:szCs w:val="24"/>
        </w:rPr>
        <w:t>м</w:t>
      </w:r>
      <w:r w:rsidR="00BB38B5" w:rsidRPr="003F29FD">
        <w:rPr>
          <w:rFonts w:ascii="Times New Roman" w:hAnsi="Times New Roman" w:cs="Times New Roman"/>
          <w:i/>
          <w:sz w:val="24"/>
          <w:szCs w:val="24"/>
        </w:rPr>
        <w:t xml:space="preserve"> </w:t>
      </w:r>
      <w:r w:rsidRPr="003F29FD">
        <w:rPr>
          <w:rFonts w:ascii="Times New Roman" w:hAnsi="Times New Roman" w:cs="Times New Roman"/>
          <w:i/>
          <w:sz w:val="24"/>
          <w:szCs w:val="24"/>
        </w:rPr>
        <w:t xml:space="preserve">признаются </w:t>
      </w:r>
      <w:r w:rsidR="00BB38B5" w:rsidRPr="003F29FD">
        <w:rPr>
          <w:rFonts w:ascii="Times New Roman" w:hAnsi="Times New Roman" w:cs="Times New Roman"/>
          <w:i/>
          <w:sz w:val="24"/>
          <w:szCs w:val="24"/>
        </w:rPr>
        <w:t xml:space="preserve">действия лица, получившего ценности </w:t>
      </w:r>
      <w:r w:rsidR="00A04842" w:rsidRPr="003F29FD">
        <w:rPr>
          <w:rFonts w:ascii="Times New Roman" w:hAnsi="Times New Roman" w:cs="Times New Roman"/>
          <w:i/>
          <w:sz w:val="24"/>
          <w:szCs w:val="24"/>
        </w:rPr>
        <w:t xml:space="preserve">под предлогом </w:t>
      </w:r>
      <w:r w:rsidR="00BB38B5" w:rsidRPr="003F29FD">
        <w:rPr>
          <w:rFonts w:ascii="Times New Roman" w:hAnsi="Times New Roman" w:cs="Times New Roman"/>
          <w:i/>
          <w:sz w:val="24"/>
          <w:szCs w:val="24"/>
        </w:rPr>
        <w:t>передачи</w:t>
      </w:r>
      <w:r w:rsidR="00A04842" w:rsidRPr="003F29FD">
        <w:rPr>
          <w:rFonts w:ascii="Times New Roman" w:hAnsi="Times New Roman" w:cs="Times New Roman"/>
          <w:i/>
          <w:sz w:val="24"/>
          <w:szCs w:val="24"/>
        </w:rPr>
        <w:t xml:space="preserve"> их</w:t>
      </w:r>
      <w:r w:rsidR="00BB38B5" w:rsidRPr="003F29FD">
        <w:rPr>
          <w:rFonts w:ascii="Times New Roman" w:hAnsi="Times New Roman" w:cs="Times New Roman"/>
          <w:i/>
          <w:sz w:val="24"/>
          <w:szCs w:val="24"/>
        </w:rPr>
        <w:t xml:space="preserve"> должностному лицу или лицу</w:t>
      </w:r>
      <w:r w:rsidR="00BB38B5" w:rsidRPr="003F29FD">
        <w:rPr>
          <w:rFonts w:ascii="Times New Roman" w:hAnsi="Times New Roman" w:cs="Times New Roman"/>
          <w:sz w:val="24"/>
          <w:szCs w:val="24"/>
        </w:rPr>
        <w:t xml:space="preserve">, выполняющему управленческие функции в коммерческой или иной организации, </w:t>
      </w:r>
      <w:r w:rsidR="00BB38B5" w:rsidRPr="003F29FD">
        <w:rPr>
          <w:rFonts w:ascii="Times New Roman" w:hAnsi="Times New Roman" w:cs="Times New Roman"/>
          <w:i/>
          <w:sz w:val="24"/>
          <w:szCs w:val="24"/>
        </w:rPr>
        <w:t>в качестве взятки либо предмета коммерческого подкупа, однако заведомо не намеревавшегося исполнять свое обещание и обратившего эти ценности в свою пользу.</w:t>
      </w:r>
      <w:r w:rsidR="00BB38B5" w:rsidRPr="003F29FD">
        <w:rPr>
          <w:rFonts w:ascii="Times New Roman" w:hAnsi="Times New Roman" w:cs="Times New Roman"/>
          <w:sz w:val="24"/>
          <w:szCs w:val="24"/>
        </w:rPr>
        <w:t xml:space="preserve"> </w:t>
      </w:r>
      <w:r w:rsidR="00A04842" w:rsidRPr="003F29FD">
        <w:rPr>
          <w:rFonts w:ascii="Times New Roman" w:hAnsi="Times New Roman" w:cs="Times New Roman"/>
          <w:sz w:val="24"/>
          <w:szCs w:val="24"/>
        </w:rPr>
        <w:t>При этом в</w:t>
      </w:r>
      <w:r w:rsidR="00BB38B5" w:rsidRPr="003F29FD">
        <w:rPr>
          <w:rFonts w:ascii="Times New Roman" w:hAnsi="Times New Roman" w:cs="Times New Roman"/>
          <w:sz w:val="24"/>
          <w:szCs w:val="24"/>
        </w:rPr>
        <w:t xml:space="preserve">ладелец переданных ценностей в указанных случаях несет ответственность за покушение на дачу взятки или коммерческий </w:t>
      </w:r>
      <w:r w:rsidR="00BB38B5" w:rsidRPr="003F29FD">
        <w:rPr>
          <w:rFonts w:ascii="Times New Roman" w:hAnsi="Times New Roman" w:cs="Times New Roman"/>
          <w:sz w:val="24"/>
          <w:szCs w:val="24"/>
        </w:rPr>
        <w:lastRenderedPageBreak/>
        <w:t xml:space="preserve">подкуп (пункт 24 постановления Пленума Верховного Суда Российской Федерации от 9 июля 2013 г. № 24). </w:t>
      </w:r>
    </w:p>
    <w:p w:rsidR="00177A2B" w:rsidRPr="003F29FD" w:rsidRDefault="00BB38B5" w:rsidP="001961CD">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Если имущественные выгоды в виде денег, иных ценностей, оказания материальных услуг </w:t>
      </w:r>
      <w:r w:rsidRPr="003F29FD">
        <w:rPr>
          <w:rFonts w:ascii="Times New Roman" w:hAnsi="Times New Roman" w:cs="Times New Roman"/>
          <w:i/>
          <w:sz w:val="24"/>
          <w:szCs w:val="24"/>
        </w:rPr>
        <w:t xml:space="preserve">предоставлены родным и близким должностного лица </w:t>
      </w:r>
      <w:r w:rsidRPr="003F29FD">
        <w:rPr>
          <w:rFonts w:ascii="Times New Roman" w:hAnsi="Times New Roman" w:cs="Times New Roman"/>
          <w:sz w:val="24"/>
          <w:szCs w:val="24"/>
        </w:rPr>
        <w:t>с его согласия либо если он не возражал против этого и использовал свои служебные полномочия в пользу взяткодателя, действия должностного лица</w:t>
      </w:r>
      <w:r w:rsidR="00B810DE" w:rsidRPr="003F29FD">
        <w:rPr>
          <w:rFonts w:ascii="Times New Roman" w:hAnsi="Times New Roman" w:cs="Times New Roman"/>
          <w:sz w:val="24"/>
          <w:szCs w:val="24"/>
        </w:rPr>
        <w:t xml:space="preserve"> рассматриваются, как </w:t>
      </w:r>
      <w:r w:rsidRPr="003F29FD">
        <w:rPr>
          <w:rFonts w:ascii="Times New Roman" w:hAnsi="Times New Roman" w:cs="Times New Roman"/>
          <w:sz w:val="24"/>
          <w:szCs w:val="24"/>
        </w:rPr>
        <w:t xml:space="preserve">получение взятки. </w:t>
      </w:r>
      <w:proofErr w:type="gramEnd"/>
    </w:p>
    <w:p w:rsidR="00177A2B" w:rsidRPr="003F29FD" w:rsidRDefault="00BB38B5"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В </w:t>
      </w:r>
      <w:proofErr w:type="gramStart"/>
      <w:r w:rsidRPr="003F29FD">
        <w:rPr>
          <w:rFonts w:ascii="Times New Roman" w:hAnsi="Times New Roman" w:cs="Times New Roman"/>
          <w:sz w:val="24"/>
          <w:szCs w:val="24"/>
        </w:rPr>
        <w:t>соответствии</w:t>
      </w:r>
      <w:proofErr w:type="gramEnd"/>
      <w:r w:rsidRPr="003F29FD">
        <w:rPr>
          <w:rFonts w:ascii="Times New Roman" w:hAnsi="Times New Roman" w:cs="Times New Roman"/>
          <w:sz w:val="24"/>
          <w:szCs w:val="24"/>
        </w:rPr>
        <w:t xml:space="preserve"> с частью 3 статьи 30 Уголовного кодекса Российской Федерации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w:t>
      </w:r>
      <w:r w:rsidRPr="003F29FD">
        <w:rPr>
          <w:rFonts w:ascii="Times New Roman" w:hAnsi="Times New Roman" w:cs="Times New Roman"/>
          <w:sz w:val="24"/>
          <w:szCs w:val="24"/>
          <w:u w:val="single"/>
        </w:rPr>
        <w:t xml:space="preserve">признаются </w:t>
      </w:r>
      <w:r w:rsidRPr="003F29FD">
        <w:rPr>
          <w:rFonts w:ascii="Times New Roman" w:hAnsi="Times New Roman" w:cs="Times New Roman"/>
          <w:i/>
          <w:sz w:val="24"/>
          <w:szCs w:val="24"/>
          <w:u w:val="single"/>
        </w:rPr>
        <w:t>покушением на</w:t>
      </w:r>
      <w:r w:rsidR="00B810DE" w:rsidRPr="003F29FD">
        <w:rPr>
          <w:rFonts w:ascii="Times New Roman" w:hAnsi="Times New Roman" w:cs="Times New Roman"/>
          <w:i/>
          <w:color w:val="FF0000"/>
          <w:sz w:val="24"/>
          <w:szCs w:val="24"/>
          <w:u w:val="single"/>
        </w:rPr>
        <w:t xml:space="preserve"> </w:t>
      </w:r>
      <w:r w:rsidRPr="003F29FD">
        <w:rPr>
          <w:rFonts w:ascii="Times New Roman" w:hAnsi="Times New Roman" w:cs="Times New Roman"/>
          <w:i/>
          <w:sz w:val="24"/>
          <w:szCs w:val="24"/>
          <w:u w:val="single"/>
        </w:rPr>
        <w:t>преступление.</w:t>
      </w:r>
      <w:r w:rsidRPr="003F29FD">
        <w:rPr>
          <w:rFonts w:ascii="Times New Roman" w:hAnsi="Times New Roman" w:cs="Times New Roman"/>
          <w:sz w:val="24"/>
          <w:szCs w:val="24"/>
        </w:rPr>
        <w:t xml:space="preserve"> </w:t>
      </w:r>
    </w:p>
    <w:p w:rsidR="00177A2B" w:rsidRPr="003F29FD" w:rsidRDefault="00BB38B5"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u w:val="single"/>
        </w:rPr>
        <w:t xml:space="preserve">Таким образом, умышленные действия (бездействие) лица, непосредственно направленные на дачу взятки, если при этом передача взятки не состоялась по независящим от этого лица обстоятельствам, признаются покушением на дачу взятки. Умышленные действия (бездействие) должностного лица, непосредственно направленные на получение взятки, если при этом получение взятки не состоялось по независящим от должностного лица обстоятельствам, признаются </w:t>
      </w:r>
      <w:r w:rsidRPr="003F29FD">
        <w:rPr>
          <w:rFonts w:ascii="Times New Roman" w:hAnsi="Times New Roman" w:cs="Times New Roman"/>
          <w:i/>
          <w:sz w:val="24"/>
          <w:szCs w:val="24"/>
          <w:u w:val="single"/>
        </w:rPr>
        <w:t>покушением на получение взятки.</w:t>
      </w:r>
      <w:r w:rsidRPr="003F29FD">
        <w:rPr>
          <w:rFonts w:ascii="Times New Roman" w:hAnsi="Times New Roman" w:cs="Times New Roman"/>
          <w:sz w:val="24"/>
          <w:szCs w:val="24"/>
        </w:rPr>
        <w:t xml:space="preserve"> </w:t>
      </w:r>
    </w:p>
    <w:p w:rsidR="00BB38B5" w:rsidRPr="003F29FD" w:rsidRDefault="00BB38B5"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 (пункт 8 постановления Пленума</w:t>
      </w:r>
      <w:proofErr w:type="gramEnd"/>
      <w:r w:rsidRPr="003F29FD">
        <w:rPr>
          <w:rFonts w:ascii="Times New Roman" w:hAnsi="Times New Roman" w:cs="Times New Roman"/>
          <w:sz w:val="24"/>
          <w:szCs w:val="24"/>
        </w:rPr>
        <w:t xml:space="preserve"> </w:t>
      </w:r>
      <w:proofErr w:type="gramStart"/>
      <w:r w:rsidRPr="003F29FD">
        <w:rPr>
          <w:rFonts w:ascii="Times New Roman" w:hAnsi="Times New Roman" w:cs="Times New Roman"/>
          <w:sz w:val="24"/>
          <w:szCs w:val="24"/>
        </w:rPr>
        <w:t>Верховного Суда Российской Федерации от 9 июля 2013 г. № 24).</w:t>
      </w:r>
      <w:proofErr w:type="gramEnd"/>
    </w:p>
    <w:p w:rsidR="009E1C56" w:rsidRPr="003F29FD" w:rsidRDefault="009E1C56" w:rsidP="00DA63A2">
      <w:pPr>
        <w:spacing w:after="0" w:line="240" w:lineRule="auto"/>
        <w:ind w:firstLine="709"/>
        <w:jc w:val="both"/>
        <w:rPr>
          <w:rFonts w:ascii="Times New Roman" w:hAnsi="Times New Roman" w:cs="Times New Roman"/>
          <w:sz w:val="24"/>
          <w:szCs w:val="24"/>
        </w:rPr>
      </w:pPr>
    </w:p>
    <w:p w:rsidR="009E1C56" w:rsidRDefault="009E1C56" w:rsidP="00EA1259">
      <w:pPr>
        <w:spacing w:after="0" w:line="240" w:lineRule="auto"/>
        <w:jc w:val="center"/>
        <w:rPr>
          <w:rFonts w:ascii="Times New Roman" w:hAnsi="Times New Roman" w:cs="Times New Roman"/>
          <w:b/>
          <w:sz w:val="24"/>
          <w:szCs w:val="24"/>
          <w:u w:val="single"/>
        </w:rPr>
      </w:pPr>
      <w:r w:rsidRPr="003F29FD">
        <w:rPr>
          <w:rFonts w:ascii="Times New Roman" w:hAnsi="Times New Roman" w:cs="Times New Roman"/>
          <w:b/>
          <w:sz w:val="24"/>
          <w:szCs w:val="24"/>
          <w:u w:val="single"/>
        </w:rPr>
        <w:t>ВЗЯТКА ИЛИ ПОДКУП ЧЕРЕЗ ПОСРЕДНИКА</w:t>
      </w:r>
    </w:p>
    <w:p w:rsidR="001961CD" w:rsidRPr="003F29FD" w:rsidRDefault="001961CD" w:rsidP="00EA1259">
      <w:pPr>
        <w:spacing w:after="0" w:line="240" w:lineRule="auto"/>
        <w:jc w:val="center"/>
        <w:rPr>
          <w:rFonts w:ascii="Times New Roman" w:hAnsi="Times New Roman" w:cs="Times New Roman"/>
          <w:b/>
          <w:sz w:val="24"/>
          <w:szCs w:val="24"/>
          <w:u w:val="single"/>
        </w:rPr>
      </w:pPr>
    </w:p>
    <w:p w:rsidR="00EA1259" w:rsidRPr="003F29FD" w:rsidRDefault="00EA1259"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Как показывает практика, в</w:t>
      </w:r>
      <w:r w:rsidR="009E1C56" w:rsidRPr="003F29FD">
        <w:rPr>
          <w:rFonts w:ascii="Times New Roman" w:hAnsi="Times New Roman" w:cs="Times New Roman"/>
          <w:sz w:val="24"/>
          <w:szCs w:val="24"/>
        </w:rPr>
        <w:t xml:space="preserve">зятка </w:t>
      </w:r>
      <w:r w:rsidRPr="003F29FD">
        <w:rPr>
          <w:rFonts w:ascii="Times New Roman" w:hAnsi="Times New Roman" w:cs="Times New Roman"/>
          <w:sz w:val="24"/>
          <w:szCs w:val="24"/>
        </w:rPr>
        <w:t xml:space="preserve">зачастую </w:t>
      </w:r>
      <w:r w:rsidR="00051FF8" w:rsidRPr="003F29FD">
        <w:rPr>
          <w:rFonts w:ascii="Times New Roman" w:hAnsi="Times New Roman" w:cs="Times New Roman"/>
          <w:sz w:val="24"/>
          <w:szCs w:val="24"/>
        </w:rPr>
        <w:t>пере</w:t>
      </w:r>
      <w:r w:rsidR="009E1C56" w:rsidRPr="003F29FD">
        <w:rPr>
          <w:rFonts w:ascii="Times New Roman" w:hAnsi="Times New Roman" w:cs="Times New Roman"/>
          <w:sz w:val="24"/>
          <w:szCs w:val="24"/>
        </w:rPr>
        <w:t xml:space="preserve">дается и </w:t>
      </w:r>
      <w:r w:rsidR="00051FF8" w:rsidRPr="003F29FD">
        <w:rPr>
          <w:rFonts w:ascii="Times New Roman" w:hAnsi="Times New Roman" w:cs="Times New Roman"/>
          <w:sz w:val="24"/>
          <w:szCs w:val="24"/>
        </w:rPr>
        <w:t xml:space="preserve">принимается </w:t>
      </w:r>
      <w:r w:rsidRPr="003F29FD">
        <w:rPr>
          <w:rFonts w:ascii="Times New Roman" w:hAnsi="Times New Roman" w:cs="Times New Roman"/>
          <w:sz w:val="24"/>
          <w:szCs w:val="24"/>
        </w:rPr>
        <w:t xml:space="preserve">должностным лицом </w:t>
      </w:r>
      <w:r w:rsidR="009E1C56" w:rsidRPr="003F29FD">
        <w:rPr>
          <w:rFonts w:ascii="Times New Roman" w:hAnsi="Times New Roman" w:cs="Times New Roman"/>
          <w:sz w:val="24"/>
          <w:szCs w:val="24"/>
        </w:rPr>
        <w:t>через посредников</w:t>
      </w:r>
      <w:r w:rsidRPr="003F29FD">
        <w:rPr>
          <w:rFonts w:ascii="Times New Roman" w:hAnsi="Times New Roman" w:cs="Times New Roman"/>
          <w:sz w:val="24"/>
          <w:szCs w:val="24"/>
        </w:rPr>
        <w:t xml:space="preserve">, например </w:t>
      </w:r>
      <w:r w:rsidR="00E314DB" w:rsidRPr="003F29FD">
        <w:rPr>
          <w:rFonts w:ascii="Times New Roman" w:hAnsi="Times New Roman" w:cs="Times New Roman"/>
          <w:sz w:val="24"/>
          <w:szCs w:val="24"/>
        </w:rPr>
        <w:t xml:space="preserve">- </w:t>
      </w:r>
      <w:r w:rsidRPr="003F29FD">
        <w:rPr>
          <w:rFonts w:ascii="Times New Roman" w:hAnsi="Times New Roman" w:cs="Times New Roman"/>
          <w:sz w:val="24"/>
          <w:szCs w:val="24"/>
        </w:rPr>
        <w:t>через</w:t>
      </w:r>
      <w:r w:rsidR="009E1C56" w:rsidRPr="003F29FD">
        <w:rPr>
          <w:rFonts w:ascii="Times New Roman" w:hAnsi="Times New Roman" w:cs="Times New Roman"/>
          <w:sz w:val="24"/>
          <w:szCs w:val="24"/>
        </w:rPr>
        <w:t xml:space="preserve"> подчиненных</w:t>
      </w:r>
      <w:r w:rsidRPr="003F29FD">
        <w:rPr>
          <w:rFonts w:ascii="Times New Roman" w:hAnsi="Times New Roman" w:cs="Times New Roman"/>
          <w:sz w:val="24"/>
          <w:szCs w:val="24"/>
        </w:rPr>
        <w:t>,</w:t>
      </w:r>
      <w:r w:rsidR="009E1C56" w:rsidRPr="003F29FD">
        <w:rPr>
          <w:rFonts w:ascii="Times New Roman" w:hAnsi="Times New Roman" w:cs="Times New Roman"/>
          <w:sz w:val="24"/>
          <w:szCs w:val="24"/>
        </w:rPr>
        <w:t xml:space="preserve"> работников посреднических фирм, партнеров по сделкам, специально нанятых лиц, которые рассматриваются Уголовным кодексом Российской Федерации</w:t>
      </w:r>
      <w:r w:rsidR="00E314DB" w:rsidRPr="003F29FD">
        <w:rPr>
          <w:rFonts w:ascii="Times New Roman" w:hAnsi="Times New Roman" w:cs="Times New Roman"/>
          <w:sz w:val="24"/>
          <w:szCs w:val="24"/>
        </w:rPr>
        <w:t>,</w:t>
      </w:r>
      <w:r w:rsidR="009E1C56" w:rsidRPr="003F29FD">
        <w:rPr>
          <w:rFonts w:ascii="Times New Roman" w:hAnsi="Times New Roman" w:cs="Times New Roman"/>
          <w:sz w:val="24"/>
          <w:szCs w:val="24"/>
        </w:rPr>
        <w:t xml:space="preserve"> как пособники преступления. </w:t>
      </w:r>
    </w:p>
    <w:p w:rsidR="00E314DB" w:rsidRPr="003F29FD" w:rsidRDefault="009E1C56"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В </w:t>
      </w:r>
      <w:proofErr w:type="gramStart"/>
      <w:r w:rsidRPr="003F29FD">
        <w:rPr>
          <w:rFonts w:ascii="Times New Roman" w:hAnsi="Times New Roman" w:cs="Times New Roman"/>
          <w:sz w:val="24"/>
          <w:szCs w:val="24"/>
        </w:rPr>
        <w:t>соответствии</w:t>
      </w:r>
      <w:proofErr w:type="gramEnd"/>
      <w:r w:rsidRPr="003F29FD">
        <w:rPr>
          <w:rFonts w:ascii="Times New Roman" w:hAnsi="Times New Roman" w:cs="Times New Roman"/>
          <w:sz w:val="24"/>
          <w:szCs w:val="24"/>
        </w:rPr>
        <w:t xml:space="preserve"> со статьей 291</w:t>
      </w:r>
      <w:r w:rsidR="002E67EC" w:rsidRPr="003F29FD">
        <w:rPr>
          <w:rFonts w:ascii="Times New Roman" w:hAnsi="Times New Roman" w:cs="Times New Roman"/>
          <w:sz w:val="24"/>
          <w:szCs w:val="24"/>
          <w:vertAlign w:val="superscript"/>
        </w:rPr>
        <w:t>1</w:t>
      </w:r>
      <w:r w:rsidR="002E67EC"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Уголовного кодекса Российской Федерации посредничество во взяточничестве – это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w:t>
      </w:r>
    </w:p>
    <w:p w:rsidR="004C10E6" w:rsidRPr="003F29FD" w:rsidRDefault="00E314DB" w:rsidP="00E314DB">
      <w:pPr>
        <w:spacing w:after="0" w:line="240" w:lineRule="auto"/>
        <w:ind w:firstLine="709"/>
        <w:jc w:val="both"/>
        <w:rPr>
          <w:rFonts w:ascii="Times New Roman" w:hAnsi="Times New Roman" w:cs="Times New Roman"/>
          <w:sz w:val="24"/>
          <w:szCs w:val="24"/>
          <w:u w:val="single"/>
        </w:rPr>
      </w:pPr>
      <w:r w:rsidRPr="003F29FD">
        <w:rPr>
          <w:rFonts w:ascii="Times New Roman" w:hAnsi="Times New Roman" w:cs="Times New Roman"/>
          <w:sz w:val="24"/>
          <w:szCs w:val="24"/>
        </w:rPr>
        <w:t xml:space="preserve">Еще одним проявлением коррупции является незаконное вознаграждение от имени юридического лица. </w:t>
      </w:r>
    </w:p>
    <w:p w:rsidR="0033220C" w:rsidRPr="003F29FD" w:rsidRDefault="00E314DB" w:rsidP="001F42DB">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Под</w:t>
      </w:r>
      <w:r w:rsidRPr="003F29FD">
        <w:rPr>
          <w:rFonts w:ascii="Times New Roman" w:hAnsi="Times New Roman" w:cs="Times New Roman"/>
          <w:b/>
          <w:sz w:val="24"/>
          <w:szCs w:val="24"/>
        </w:rPr>
        <w:t xml:space="preserve"> н</w:t>
      </w:r>
      <w:r w:rsidR="009E1C56" w:rsidRPr="003F29FD">
        <w:rPr>
          <w:rFonts w:ascii="Times New Roman" w:hAnsi="Times New Roman" w:cs="Times New Roman"/>
          <w:b/>
          <w:sz w:val="24"/>
          <w:szCs w:val="24"/>
        </w:rPr>
        <w:t>езаконн</w:t>
      </w:r>
      <w:r w:rsidRPr="003F29FD">
        <w:rPr>
          <w:rFonts w:ascii="Times New Roman" w:hAnsi="Times New Roman" w:cs="Times New Roman"/>
          <w:b/>
          <w:sz w:val="24"/>
          <w:szCs w:val="24"/>
        </w:rPr>
        <w:t>ым</w:t>
      </w:r>
      <w:r w:rsidR="009E1C56" w:rsidRPr="003F29FD">
        <w:rPr>
          <w:rFonts w:ascii="Times New Roman" w:hAnsi="Times New Roman" w:cs="Times New Roman"/>
          <w:b/>
          <w:sz w:val="24"/>
          <w:szCs w:val="24"/>
        </w:rPr>
        <w:t xml:space="preserve"> вознаграждение</w:t>
      </w:r>
      <w:r w:rsidRPr="003F29FD">
        <w:rPr>
          <w:rFonts w:ascii="Times New Roman" w:hAnsi="Times New Roman" w:cs="Times New Roman"/>
          <w:b/>
          <w:sz w:val="24"/>
          <w:szCs w:val="24"/>
        </w:rPr>
        <w:t>м</w:t>
      </w:r>
      <w:r w:rsidR="009E1C56" w:rsidRPr="003F29FD">
        <w:rPr>
          <w:rFonts w:ascii="Times New Roman" w:hAnsi="Times New Roman" w:cs="Times New Roman"/>
          <w:b/>
          <w:sz w:val="24"/>
          <w:szCs w:val="24"/>
        </w:rPr>
        <w:t xml:space="preserve"> от имени юридического лица</w:t>
      </w:r>
      <w:r w:rsidR="009E1C56" w:rsidRPr="003F29FD">
        <w:rPr>
          <w:rFonts w:ascii="Times New Roman" w:hAnsi="Times New Roman" w:cs="Times New Roman"/>
          <w:sz w:val="24"/>
          <w:szCs w:val="24"/>
        </w:rPr>
        <w:t xml:space="preserve"> </w:t>
      </w:r>
      <w:r w:rsidRPr="003F29FD">
        <w:rPr>
          <w:rFonts w:ascii="Times New Roman" w:hAnsi="Times New Roman" w:cs="Times New Roman"/>
          <w:sz w:val="24"/>
          <w:szCs w:val="24"/>
        </w:rPr>
        <w:t>признается</w:t>
      </w:r>
      <w:r w:rsidR="009E1C56" w:rsidRPr="003F29FD">
        <w:rPr>
          <w:rFonts w:ascii="Times New Roman" w:hAnsi="Times New Roman" w:cs="Times New Roman"/>
          <w:sz w:val="24"/>
          <w:szCs w:val="24"/>
        </w:rPr>
        <w:t xml:space="preserve"> незаконные передача, предложение или обещание от имени или в интересах юридического лица должностному лицу, </w:t>
      </w:r>
      <w:r w:rsidRPr="003F29FD">
        <w:rPr>
          <w:rFonts w:ascii="Times New Roman" w:hAnsi="Times New Roman" w:cs="Times New Roman"/>
          <w:sz w:val="24"/>
          <w:szCs w:val="24"/>
        </w:rPr>
        <w:t xml:space="preserve">наделенного </w:t>
      </w:r>
      <w:r w:rsidR="009E1C56" w:rsidRPr="003F29FD">
        <w:rPr>
          <w:rFonts w:ascii="Times New Roman" w:hAnsi="Times New Roman" w:cs="Times New Roman"/>
          <w:sz w:val="24"/>
          <w:szCs w:val="24"/>
        </w:rPr>
        <w:t>управленчески</w:t>
      </w:r>
      <w:r w:rsidRPr="003F29FD">
        <w:rPr>
          <w:rFonts w:ascii="Times New Roman" w:hAnsi="Times New Roman" w:cs="Times New Roman"/>
          <w:sz w:val="24"/>
          <w:szCs w:val="24"/>
        </w:rPr>
        <w:t>ми</w:t>
      </w:r>
      <w:r w:rsidR="009E1C56" w:rsidRPr="003F29FD">
        <w:rPr>
          <w:rFonts w:ascii="Times New Roman" w:hAnsi="Times New Roman" w:cs="Times New Roman"/>
          <w:sz w:val="24"/>
          <w:szCs w:val="24"/>
        </w:rPr>
        <w:t xml:space="preserve"> функци</w:t>
      </w:r>
      <w:r w:rsidRPr="003F29FD">
        <w:rPr>
          <w:rFonts w:ascii="Times New Roman" w:hAnsi="Times New Roman" w:cs="Times New Roman"/>
          <w:sz w:val="24"/>
          <w:szCs w:val="24"/>
        </w:rPr>
        <w:t>ями</w:t>
      </w:r>
      <w:r w:rsidR="009E1C56" w:rsidRPr="003F29FD">
        <w:rPr>
          <w:rFonts w:ascii="Times New Roman" w:hAnsi="Times New Roman" w:cs="Times New Roman"/>
          <w:sz w:val="24"/>
          <w:szCs w:val="24"/>
        </w:rPr>
        <w:t xml:space="preserve"> в коммерческой или иной организации, иностранному должностному лицу либо должностному лицу публичной международной организации </w:t>
      </w:r>
      <w:r w:rsidRPr="003F29FD">
        <w:rPr>
          <w:rFonts w:ascii="Times New Roman" w:hAnsi="Times New Roman" w:cs="Times New Roman"/>
          <w:sz w:val="24"/>
          <w:szCs w:val="24"/>
        </w:rPr>
        <w:t xml:space="preserve">- </w:t>
      </w:r>
      <w:r w:rsidR="009E1C56" w:rsidRPr="003F29FD">
        <w:rPr>
          <w:rFonts w:ascii="Times New Roman" w:hAnsi="Times New Roman" w:cs="Times New Roman"/>
          <w:sz w:val="24"/>
          <w:szCs w:val="24"/>
        </w:rPr>
        <w:t>денег, ценных бумаг, иного имущества, оказание услуг имущественного характера, предоставление имущественных прав за совершение в интересах данного юридического лица должностным лицом</w:t>
      </w:r>
      <w:proofErr w:type="gramEnd"/>
      <w:r w:rsidR="009E1C56" w:rsidRPr="003F29FD">
        <w:rPr>
          <w:rFonts w:ascii="Times New Roman" w:hAnsi="Times New Roman" w:cs="Times New Roman"/>
          <w:sz w:val="24"/>
          <w:szCs w:val="24"/>
        </w:rPr>
        <w:t xml:space="preserve">,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(статья 19.28 Кодекса Российской Федерации об административных правонарушениях). </w:t>
      </w:r>
    </w:p>
    <w:p w:rsidR="00261ED3" w:rsidRPr="003F29FD" w:rsidRDefault="00261ED3" w:rsidP="001F42DB">
      <w:pPr>
        <w:spacing w:after="0" w:line="240" w:lineRule="auto"/>
        <w:ind w:firstLine="709"/>
        <w:jc w:val="both"/>
        <w:rPr>
          <w:rFonts w:ascii="Times New Roman" w:hAnsi="Times New Roman" w:cs="Times New Roman"/>
          <w:sz w:val="24"/>
          <w:szCs w:val="24"/>
        </w:rPr>
      </w:pPr>
    </w:p>
    <w:p w:rsidR="00261ED3" w:rsidRPr="003F29FD" w:rsidRDefault="00261ED3" w:rsidP="00F90FE4">
      <w:pPr>
        <w:spacing w:after="0" w:line="240" w:lineRule="auto"/>
        <w:ind w:firstLine="709"/>
        <w:jc w:val="both"/>
        <w:rPr>
          <w:rFonts w:ascii="Times New Roman" w:hAnsi="Times New Roman" w:cs="Times New Roman"/>
          <w:b/>
          <w:sz w:val="24"/>
          <w:szCs w:val="24"/>
          <w:u w:val="single"/>
        </w:rPr>
      </w:pPr>
      <w:r w:rsidRPr="003F29FD">
        <w:rPr>
          <w:rFonts w:ascii="Times New Roman" w:hAnsi="Times New Roman" w:cs="Times New Roman"/>
          <w:b/>
          <w:sz w:val="24"/>
          <w:szCs w:val="24"/>
          <w:u w:val="single"/>
        </w:rPr>
        <w:t>ВЫЯВЛЕНИЕ И УРЕГУЛИРОВАНИЕ КОНФЛИКТА ИНТЕРЕСОВ</w:t>
      </w:r>
    </w:p>
    <w:p w:rsidR="00261ED3" w:rsidRPr="003F29FD" w:rsidRDefault="00261ED3" w:rsidP="00F90FE4">
      <w:pPr>
        <w:spacing w:after="0" w:line="240" w:lineRule="auto"/>
        <w:ind w:firstLine="709"/>
        <w:jc w:val="both"/>
        <w:rPr>
          <w:rFonts w:ascii="Times New Roman" w:hAnsi="Times New Roman" w:cs="Times New Roman"/>
          <w:sz w:val="24"/>
          <w:szCs w:val="24"/>
          <w:highlight w:val="yellow"/>
        </w:rPr>
      </w:pPr>
      <w:r w:rsidRPr="003F29FD">
        <w:rPr>
          <w:rFonts w:ascii="Times New Roman" w:hAnsi="Times New Roman" w:cs="Times New Roman"/>
          <w:sz w:val="24"/>
          <w:szCs w:val="24"/>
        </w:rPr>
        <w:lastRenderedPageBreak/>
        <w:t>Выявление конфликта интересов в деятельности организац</w:t>
      </w:r>
      <w:proofErr w:type="gramStart"/>
      <w:r w:rsidRPr="003F29FD">
        <w:rPr>
          <w:rFonts w:ascii="Times New Roman" w:hAnsi="Times New Roman" w:cs="Times New Roman"/>
          <w:sz w:val="24"/>
          <w:szCs w:val="24"/>
        </w:rPr>
        <w:t>ии и ее</w:t>
      </w:r>
      <w:proofErr w:type="gramEnd"/>
      <w:r w:rsidRPr="003F29FD">
        <w:rPr>
          <w:rFonts w:ascii="Times New Roman" w:hAnsi="Times New Roman" w:cs="Times New Roman"/>
          <w:sz w:val="24"/>
          <w:szCs w:val="24"/>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261ED3" w:rsidRPr="003F29FD" w:rsidRDefault="00B55089" w:rsidP="00F90FE4">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b/>
          <w:sz w:val="24"/>
          <w:szCs w:val="24"/>
        </w:rPr>
        <w:t>Конфликт интересов</w:t>
      </w:r>
      <w:r w:rsidRPr="003F29FD">
        <w:rPr>
          <w:rFonts w:ascii="Times New Roman" w:hAnsi="Times New Roman" w:cs="Times New Roman"/>
          <w:sz w:val="24"/>
          <w:szCs w:val="24"/>
        </w:rPr>
        <w:t xml:space="preserve"> - с</w:t>
      </w:r>
      <w:r w:rsidR="00261ED3" w:rsidRPr="003F29FD">
        <w:rPr>
          <w:rFonts w:ascii="Times New Roman" w:hAnsi="Times New Roman" w:cs="Times New Roman"/>
          <w:sz w:val="24"/>
          <w:szCs w:val="24"/>
        </w:rPr>
        <w:t>итуация, при которой личная заинтересованность (прямая или косвенная) работника и/или руководителя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работника и/или руководителя Общества и правами и законными интересами Общества, способное привести к причинению вреда интересам Общества.</w:t>
      </w:r>
      <w:proofErr w:type="gramEnd"/>
    </w:p>
    <w:p w:rsidR="00261ED3" w:rsidRPr="003F29FD" w:rsidRDefault="00261ED3" w:rsidP="00F90FE4">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Под </w:t>
      </w:r>
      <w:r w:rsidRPr="003F29FD">
        <w:rPr>
          <w:rFonts w:ascii="Times New Roman" w:hAnsi="Times New Roman" w:cs="Times New Roman"/>
          <w:b/>
          <w:sz w:val="24"/>
          <w:szCs w:val="24"/>
        </w:rPr>
        <w:t>личной заинтересованностью, которая влияет или может повлиять на надлежащее исполнение им трудовых обязанностей</w:t>
      </w:r>
      <w:r w:rsidRPr="003F29FD">
        <w:rPr>
          <w:rFonts w:ascii="Times New Roman" w:hAnsi="Times New Roman" w:cs="Times New Roman"/>
          <w:sz w:val="24"/>
          <w:szCs w:val="24"/>
        </w:rPr>
        <w:t xml:space="preserve">, понимается </w:t>
      </w:r>
      <w:r w:rsidR="00B55089" w:rsidRPr="003F29FD">
        <w:rPr>
          <w:rFonts w:ascii="Times New Roman" w:hAnsi="Times New Roman" w:cs="Times New Roman"/>
          <w:sz w:val="24"/>
          <w:szCs w:val="24"/>
        </w:rPr>
        <w:t>в</w:t>
      </w:r>
      <w:r w:rsidRPr="003F29FD">
        <w:rPr>
          <w:rFonts w:ascii="Times New Roman" w:hAnsi="Times New Roman" w:cs="Times New Roman"/>
          <w:sz w:val="24"/>
          <w:szCs w:val="24"/>
        </w:rPr>
        <w:t>озможность получения руководителем/работником при исполнении должностных (служебных) обязанностей доходов в денежной либо натуральной форме, личной выгоды непосредственно для работника или руководителя, членов их семей или лиц, находящихся в близком родстве или свойстве с работником или руководителем, а также для граждан или организаций, с которыми</w:t>
      </w:r>
      <w:proofErr w:type="gramEnd"/>
      <w:r w:rsidRPr="003F29FD">
        <w:rPr>
          <w:rFonts w:ascii="Times New Roman" w:hAnsi="Times New Roman" w:cs="Times New Roman"/>
          <w:sz w:val="24"/>
          <w:szCs w:val="24"/>
        </w:rPr>
        <w:t xml:space="preserve"> работник или руководитель связан финансовыми или иными обязательствами имущественного характера.</w:t>
      </w:r>
    </w:p>
    <w:p w:rsidR="00D74BE8" w:rsidRPr="003F29FD" w:rsidRDefault="004A2455" w:rsidP="00F90FE4">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При этом </w:t>
      </w:r>
      <w:r w:rsidRPr="003F29FD">
        <w:rPr>
          <w:rFonts w:ascii="Times New Roman" w:hAnsi="Times New Roman" w:cs="Times New Roman"/>
          <w:b/>
          <w:sz w:val="24"/>
          <w:szCs w:val="24"/>
        </w:rPr>
        <w:t>лицами, находящимися в близком родстве или свойстве с руководител</w:t>
      </w:r>
      <w:r w:rsidR="00D74BE8" w:rsidRPr="003F29FD">
        <w:rPr>
          <w:rFonts w:ascii="Times New Roman" w:hAnsi="Times New Roman" w:cs="Times New Roman"/>
          <w:b/>
          <w:sz w:val="24"/>
          <w:szCs w:val="24"/>
        </w:rPr>
        <w:t>е</w:t>
      </w:r>
      <w:r w:rsidRPr="003F29FD">
        <w:rPr>
          <w:rFonts w:ascii="Times New Roman" w:hAnsi="Times New Roman" w:cs="Times New Roman"/>
          <w:b/>
          <w:sz w:val="24"/>
          <w:szCs w:val="24"/>
        </w:rPr>
        <w:t>м/работником</w:t>
      </w:r>
      <w:r w:rsidRPr="003F29FD">
        <w:rPr>
          <w:rFonts w:ascii="Times New Roman" w:hAnsi="Times New Roman" w:cs="Times New Roman"/>
          <w:sz w:val="24"/>
          <w:szCs w:val="24"/>
        </w:rPr>
        <w:t xml:space="preserve"> в соответствии с </w:t>
      </w:r>
      <w:r w:rsidR="00D74BE8" w:rsidRPr="003F29FD">
        <w:rPr>
          <w:rFonts w:ascii="Times New Roman" w:hAnsi="Times New Roman" w:cs="Times New Roman"/>
          <w:sz w:val="24"/>
          <w:szCs w:val="24"/>
        </w:rPr>
        <w:t>п.</w:t>
      </w:r>
      <w:r w:rsidRPr="003F29FD">
        <w:rPr>
          <w:rFonts w:ascii="Times New Roman" w:hAnsi="Times New Roman" w:cs="Times New Roman"/>
          <w:sz w:val="24"/>
          <w:szCs w:val="24"/>
        </w:rPr>
        <w:t xml:space="preserve">4 </w:t>
      </w:r>
      <w:r w:rsidR="00D74BE8" w:rsidRPr="003F29FD">
        <w:rPr>
          <w:rFonts w:ascii="Times New Roman" w:hAnsi="Times New Roman" w:cs="Times New Roman"/>
          <w:sz w:val="24"/>
          <w:szCs w:val="24"/>
        </w:rPr>
        <w:t xml:space="preserve">ст.5 Уголовно-процессуального кодекса </w:t>
      </w:r>
      <w:r w:rsidRPr="003F29FD">
        <w:rPr>
          <w:rFonts w:ascii="Times New Roman" w:hAnsi="Times New Roman" w:cs="Times New Roman"/>
          <w:sz w:val="24"/>
          <w:szCs w:val="24"/>
        </w:rPr>
        <w:t>Российской Федерации считаются родители</w:t>
      </w:r>
      <w:r w:rsidR="00D74BE8" w:rsidRPr="003F29FD">
        <w:rPr>
          <w:rFonts w:ascii="Times New Roman" w:hAnsi="Times New Roman" w:cs="Times New Roman"/>
          <w:sz w:val="24"/>
          <w:szCs w:val="24"/>
        </w:rPr>
        <w:t>, супруги,</w:t>
      </w:r>
      <w:r w:rsidRPr="003F29FD">
        <w:rPr>
          <w:rFonts w:ascii="Times New Roman" w:hAnsi="Times New Roman" w:cs="Times New Roman"/>
          <w:sz w:val="24"/>
          <w:szCs w:val="24"/>
        </w:rPr>
        <w:t xml:space="preserve"> дети, дедушки, бабушки, внуки, полнородные и </w:t>
      </w:r>
      <w:proofErr w:type="spellStart"/>
      <w:r w:rsidRPr="003F29FD">
        <w:rPr>
          <w:rFonts w:ascii="Times New Roman" w:hAnsi="Times New Roman" w:cs="Times New Roman"/>
          <w:sz w:val="24"/>
          <w:szCs w:val="24"/>
        </w:rPr>
        <w:t>неполнородные</w:t>
      </w:r>
      <w:proofErr w:type="spellEnd"/>
      <w:r w:rsidRPr="003F29FD">
        <w:rPr>
          <w:rFonts w:ascii="Times New Roman" w:hAnsi="Times New Roman" w:cs="Times New Roman"/>
          <w:sz w:val="24"/>
          <w:szCs w:val="24"/>
        </w:rPr>
        <w:t xml:space="preserve"> братья и сестры.</w:t>
      </w:r>
      <w:r w:rsidR="00D74BE8" w:rsidRPr="003F29FD">
        <w:rPr>
          <w:rFonts w:ascii="Times New Roman" w:hAnsi="Times New Roman" w:cs="Times New Roman"/>
          <w:sz w:val="24"/>
          <w:szCs w:val="24"/>
        </w:rPr>
        <w:t xml:space="preserve"> </w:t>
      </w:r>
    </w:p>
    <w:p w:rsidR="00261ED3" w:rsidRPr="003F29FD" w:rsidRDefault="00261ED3" w:rsidP="00F90FE4">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Наличие конфликта интересов (или кажущееся наличие такого конфликта) представляет собой угрозу для репутации Общества в глазах работников Общества и иных лиц (в </w:t>
      </w:r>
      <w:proofErr w:type="spellStart"/>
      <w:r w:rsidRPr="003F29FD">
        <w:rPr>
          <w:rFonts w:ascii="Times New Roman" w:hAnsi="Times New Roman" w:cs="Times New Roman"/>
          <w:sz w:val="24"/>
          <w:szCs w:val="24"/>
        </w:rPr>
        <w:t>т.ч</w:t>
      </w:r>
      <w:proofErr w:type="spellEnd"/>
      <w:r w:rsidRPr="003F29FD">
        <w:rPr>
          <w:rFonts w:ascii="Times New Roman" w:hAnsi="Times New Roman" w:cs="Times New Roman"/>
          <w:sz w:val="24"/>
          <w:szCs w:val="24"/>
        </w:rPr>
        <w:t>. акционеров, контрагентов, государства и государственных органов, профессиональных объединений, участников рынка ценных бумаг). Работники Общества должны избегать ситуаций, при которых у них возникает конфликт интересов.</w:t>
      </w:r>
    </w:p>
    <w:p w:rsidR="00261ED3" w:rsidRPr="003F29FD" w:rsidRDefault="00F90FE4" w:rsidP="00F90FE4">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В этой связи, пунктом 3.</w:t>
      </w:r>
      <w:r w:rsidR="00080CBA" w:rsidRPr="003F29FD">
        <w:rPr>
          <w:rFonts w:ascii="Times New Roman" w:hAnsi="Times New Roman" w:cs="Times New Roman"/>
          <w:sz w:val="24"/>
          <w:szCs w:val="24"/>
        </w:rPr>
        <w:t>3</w:t>
      </w:r>
      <w:r w:rsidRPr="003F29FD">
        <w:rPr>
          <w:rFonts w:ascii="Times New Roman" w:hAnsi="Times New Roman" w:cs="Times New Roman"/>
          <w:sz w:val="24"/>
          <w:szCs w:val="24"/>
        </w:rPr>
        <w:t xml:space="preserve">.4 Антикоррупционной политики </w:t>
      </w:r>
      <w:r w:rsidR="00743E4C" w:rsidRPr="003F29FD">
        <w:rPr>
          <w:rFonts w:ascii="Times New Roman" w:hAnsi="Times New Roman" w:cs="Times New Roman"/>
          <w:sz w:val="24"/>
          <w:szCs w:val="24"/>
        </w:rPr>
        <w:t>О</w:t>
      </w:r>
      <w:r w:rsidRPr="003F29FD">
        <w:rPr>
          <w:rFonts w:ascii="Times New Roman" w:hAnsi="Times New Roman" w:cs="Times New Roman"/>
          <w:sz w:val="24"/>
          <w:szCs w:val="24"/>
        </w:rPr>
        <w:t>АО «</w:t>
      </w:r>
      <w:proofErr w:type="spellStart"/>
      <w:r w:rsidRPr="003F29FD">
        <w:rPr>
          <w:rFonts w:ascii="Times New Roman" w:hAnsi="Times New Roman" w:cs="Times New Roman"/>
          <w:sz w:val="24"/>
          <w:szCs w:val="24"/>
        </w:rPr>
        <w:t>Россети</w:t>
      </w:r>
      <w:proofErr w:type="spellEnd"/>
      <w:r w:rsidRPr="003F29FD">
        <w:rPr>
          <w:rFonts w:ascii="Times New Roman" w:hAnsi="Times New Roman" w:cs="Times New Roman"/>
          <w:sz w:val="24"/>
          <w:szCs w:val="24"/>
        </w:rPr>
        <w:t xml:space="preserve">» и ДЗО </w:t>
      </w:r>
      <w:r w:rsidR="00743E4C" w:rsidRPr="003F29FD">
        <w:rPr>
          <w:rFonts w:ascii="Times New Roman" w:hAnsi="Times New Roman" w:cs="Times New Roman"/>
          <w:sz w:val="24"/>
          <w:szCs w:val="24"/>
        </w:rPr>
        <w:t>О</w:t>
      </w:r>
      <w:r w:rsidRPr="003F29FD">
        <w:rPr>
          <w:rFonts w:ascii="Times New Roman" w:hAnsi="Times New Roman" w:cs="Times New Roman"/>
          <w:sz w:val="24"/>
          <w:szCs w:val="24"/>
        </w:rPr>
        <w:t>АО «</w:t>
      </w:r>
      <w:proofErr w:type="spellStart"/>
      <w:r w:rsidRPr="003F29FD">
        <w:rPr>
          <w:rFonts w:ascii="Times New Roman" w:hAnsi="Times New Roman" w:cs="Times New Roman"/>
          <w:sz w:val="24"/>
          <w:szCs w:val="24"/>
        </w:rPr>
        <w:t>Россети</w:t>
      </w:r>
      <w:proofErr w:type="spellEnd"/>
      <w:r w:rsidRPr="003F29FD">
        <w:rPr>
          <w:rFonts w:ascii="Times New Roman" w:hAnsi="Times New Roman" w:cs="Times New Roman"/>
          <w:sz w:val="24"/>
          <w:szCs w:val="24"/>
        </w:rPr>
        <w:t>» установлена обязанность для рабо</w:t>
      </w:r>
      <w:r w:rsidR="007C5FCF" w:rsidRPr="003F29FD">
        <w:rPr>
          <w:rFonts w:ascii="Times New Roman" w:hAnsi="Times New Roman" w:cs="Times New Roman"/>
          <w:sz w:val="24"/>
          <w:szCs w:val="24"/>
        </w:rPr>
        <w:t>тников Общества</w:t>
      </w:r>
      <w:r w:rsidR="00403BBB" w:rsidRPr="003F29FD">
        <w:rPr>
          <w:rFonts w:ascii="Times New Roman" w:hAnsi="Times New Roman" w:cs="Times New Roman"/>
          <w:sz w:val="24"/>
          <w:szCs w:val="24"/>
        </w:rPr>
        <w:t>:</w:t>
      </w:r>
    </w:p>
    <w:p w:rsidR="00403BBB" w:rsidRPr="003F29FD"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3F29FD">
        <w:rPr>
          <w:rFonts w:ascii="Times New Roman" w:hAnsi="Times New Roman"/>
          <w:color w:val="000000"/>
          <w:sz w:val="24"/>
          <w:szCs w:val="24"/>
        </w:rPr>
        <w:t xml:space="preserve">при принятии решений по деловым вопросам и выполнении своих трудовых обязанностей руководствоваться интересами </w:t>
      </w:r>
      <w:r w:rsidR="007C5FCF" w:rsidRPr="003F29FD">
        <w:rPr>
          <w:rFonts w:ascii="Times New Roman" w:hAnsi="Times New Roman"/>
          <w:color w:val="000000"/>
          <w:sz w:val="24"/>
          <w:szCs w:val="24"/>
        </w:rPr>
        <w:t>О</w:t>
      </w:r>
      <w:r w:rsidRPr="003F29FD">
        <w:rPr>
          <w:rFonts w:ascii="Times New Roman" w:hAnsi="Times New Roman"/>
          <w:color w:val="000000"/>
          <w:sz w:val="24"/>
          <w:szCs w:val="24"/>
        </w:rPr>
        <w:t>АО «</w:t>
      </w:r>
      <w:proofErr w:type="spellStart"/>
      <w:r w:rsidRPr="003F29FD">
        <w:rPr>
          <w:rFonts w:ascii="Times New Roman" w:hAnsi="Times New Roman"/>
          <w:color w:val="000000"/>
          <w:sz w:val="24"/>
          <w:szCs w:val="24"/>
        </w:rPr>
        <w:t>Россети</w:t>
      </w:r>
      <w:proofErr w:type="spellEnd"/>
      <w:r w:rsidRPr="003F29FD">
        <w:rPr>
          <w:rFonts w:ascii="Times New Roman" w:hAnsi="Times New Roman"/>
          <w:color w:val="000000"/>
          <w:sz w:val="24"/>
          <w:szCs w:val="24"/>
        </w:rPr>
        <w:t xml:space="preserve">» и ДЗО </w:t>
      </w:r>
      <w:r w:rsidR="007C5FCF" w:rsidRPr="003F29FD">
        <w:rPr>
          <w:rFonts w:ascii="Times New Roman" w:hAnsi="Times New Roman"/>
          <w:color w:val="000000"/>
          <w:sz w:val="24"/>
          <w:szCs w:val="24"/>
        </w:rPr>
        <w:t>О</w:t>
      </w:r>
      <w:r w:rsidRPr="003F29FD">
        <w:rPr>
          <w:rFonts w:ascii="Times New Roman" w:hAnsi="Times New Roman"/>
          <w:color w:val="000000"/>
          <w:sz w:val="24"/>
          <w:szCs w:val="24"/>
        </w:rPr>
        <w:t>АО «</w:t>
      </w:r>
      <w:proofErr w:type="spellStart"/>
      <w:r w:rsidRPr="003F29FD">
        <w:rPr>
          <w:rFonts w:ascii="Times New Roman" w:hAnsi="Times New Roman"/>
          <w:color w:val="000000"/>
          <w:sz w:val="24"/>
          <w:szCs w:val="24"/>
        </w:rPr>
        <w:t>Россети</w:t>
      </w:r>
      <w:proofErr w:type="spellEnd"/>
      <w:r w:rsidRPr="003F29FD">
        <w:rPr>
          <w:rFonts w:ascii="Times New Roman" w:hAnsi="Times New Roman"/>
          <w:color w:val="000000"/>
          <w:sz w:val="24"/>
          <w:szCs w:val="24"/>
        </w:rPr>
        <w:t>»;</w:t>
      </w:r>
    </w:p>
    <w:p w:rsidR="00403BBB" w:rsidRPr="003F29FD"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3F29FD">
        <w:rPr>
          <w:rFonts w:ascii="Times New Roman" w:hAnsi="Times New Roman"/>
          <w:color w:val="000000"/>
          <w:sz w:val="24"/>
          <w:szCs w:val="24"/>
        </w:rPr>
        <w:t>избегать ситуаций и обстоятельств, которые могут привести к конфликту интересов;</w:t>
      </w:r>
    </w:p>
    <w:p w:rsidR="00403BBB" w:rsidRPr="003F29FD"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3F29FD">
        <w:rPr>
          <w:rFonts w:ascii="Times New Roman" w:hAnsi="Times New Roman"/>
          <w:color w:val="000000"/>
          <w:sz w:val="24"/>
          <w:szCs w:val="24"/>
        </w:rPr>
        <w:t>раскрывать возникший (реальный) или потенциальный конфликт интересов, в том числе, сообщать о возникновении конфликта интересов и заполнять декларации о конфликте интересов;</w:t>
      </w:r>
    </w:p>
    <w:p w:rsidR="00403BBB" w:rsidRPr="003F29FD" w:rsidRDefault="00403BBB" w:rsidP="00403BBB">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olor w:val="000000"/>
          <w:sz w:val="24"/>
          <w:szCs w:val="24"/>
        </w:rPr>
      </w:pPr>
      <w:r w:rsidRPr="003F29FD">
        <w:rPr>
          <w:rFonts w:ascii="Times New Roman" w:hAnsi="Times New Roman"/>
          <w:color w:val="000000"/>
          <w:sz w:val="24"/>
          <w:szCs w:val="24"/>
        </w:rPr>
        <w:t>содействовать урегулированию возникшего конфликта интересов.</w:t>
      </w:r>
    </w:p>
    <w:p w:rsidR="006814C9" w:rsidRPr="003F29FD" w:rsidRDefault="006814C9" w:rsidP="001F42DB">
      <w:pPr>
        <w:spacing w:after="0" w:line="240" w:lineRule="auto"/>
        <w:ind w:firstLine="709"/>
        <w:jc w:val="both"/>
        <w:rPr>
          <w:rFonts w:ascii="Times New Roman" w:hAnsi="Times New Roman" w:cs="Times New Roman"/>
          <w:sz w:val="24"/>
          <w:szCs w:val="24"/>
        </w:rPr>
      </w:pPr>
    </w:p>
    <w:p w:rsidR="006814C9" w:rsidRDefault="006814C9" w:rsidP="00E314DB">
      <w:pPr>
        <w:spacing w:after="0" w:line="240" w:lineRule="auto"/>
        <w:jc w:val="center"/>
        <w:rPr>
          <w:rFonts w:ascii="Times New Roman" w:hAnsi="Times New Roman" w:cs="Times New Roman"/>
          <w:b/>
          <w:sz w:val="24"/>
          <w:szCs w:val="24"/>
          <w:u w:val="single"/>
        </w:rPr>
      </w:pPr>
      <w:r w:rsidRPr="003F29FD">
        <w:rPr>
          <w:rFonts w:ascii="Times New Roman" w:hAnsi="Times New Roman" w:cs="Times New Roman"/>
          <w:b/>
          <w:sz w:val="24"/>
          <w:szCs w:val="24"/>
          <w:u w:val="single"/>
        </w:rPr>
        <w:t xml:space="preserve">ЗАПРЕТ ПОЛУЧАТЬ ПОДАРКИ В СВЯЗИ С ИСПОЛНЕНИЕМ </w:t>
      </w:r>
      <w:r w:rsidR="00EA1828" w:rsidRPr="003F29FD">
        <w:rPr>
          <w:rFonts w:ascii="Times New Roman" w:hAnsi="Times New Roman" w:cs="Times New Roman"/>
          <w:b/>
          <w:sz w:val="24"/>
          <w:szCs w:val="24"/>
          <w:u w:val="single"/>
        </w:rPr>
        <w:t>ДОЛЖНОСТНЫХ</w:t>
      </w:r>
      <w:r w:rsidRPr="003F29FD">
        <w:rPr>
          <w:rFonts w:ascii="Times New Roman" w:hAnsi="Times New Roman" w:cs="Times New Roman"/>
          <w:b/>
          <w:sz w:val="24"/>
          <w:szCs w:val="24"/>
          <w:u w:val="single"/>
        </w:rPr>
        <w:t xml:space="preserve"> ОБЯЗАННОСТЕЙ</w:t>
      </w:r>
    </w:p>
    <w:p w:rsidR="001961CD" w:rsidRPr="003F29FD" w:rsidRDefault="001961CD" w:rsidP="00E314DB">
      <w:pPr>
        <w:spacing w:after="0" w:line="240" w:lineRule="auto"/>
        <w:jc w:val="center"/>
        <w:rPr>
          <w:rFonts w:ascii="Times New Roman" w:hAnsi="Times New Roman" w:cs="Times New Roman"/>
          <w:b/>
          <w:sz w:val="24"/>
          <w:szCs w:val="24"/>
          <w:u w:val="single"/>
        </w:rPr>
      </w:pPr>
    </w:p>
    <w:p w:rsidR="000D49CD" w:rsidRPr="003F29FD" w:rsidRDefault="004A4628"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Как правило, </w:t>
      </w:r>
      <w:r w:rsidR="00D71160" w:rsidRPr="003F29FD">
        <w:rPr>
          <w:rFonts w:ascii="Times New Roman" w:hAnsi="Times New Roman" w:cs="Times New Roman"/>
          <w:sz w:val="24"/>
          <w:szCs w:val="24"/>
        </w:rPr>
        <w:t>на уровне под</w:t>
      </w:r>
      <w:r w:rsidR="006375CE" w:rsidRPr="003F29FD">
        <w:rPr>
          <w:rFonts w:ascii="Times New Roman" w:hAnsi="Times New Roman" w:cs="Times New Roman"/>
          <w:sz w:val="24"/>
          <w:szCs w:val="24"/>
        </w:rPr>
        <w:t>сознани</w:t>
      </w:r>
      <w:r w:rsidR="00D71160" w:rsidRPr="003F29FD">
        <w:rPr>
          <w:rFonts w:ascii="Times New Roman" w:hAnsi="Times New Roman" w:cs="Times New Roman"/>
          <w:sz w:val="24"/>
          <w:szCs w:val="24"/>
        </w:rPr>
        <w:t>я</w:t>
      </w:r>
      <w:r w:rsidR="006375CE" w:rsidRPr="003F29FD">
        <w:rPr>
          <w:rFonts w:ascii="Times New Roman" w:hAnsi="Times New Roman" w:cs="Times New Roman"/>
          <w:sz w:val="24"/>
          <w:szCs w:val="24"/>
        </w:rPr>
        <w:t xml:space="preserve"> взятка ассоциируется с денежными купюрами, однако подарок должностному лицу, от которого </w:t>
      </w:r>
      <w:r w:rsidR="00D71160" w:rsidRPr="003F29FD">
        <w:rPr>
          <w:rFonts w:ascii="Times New Roman" w:hAnsi="Times New Roman" w:cs="Times New Roman"/>
          <w:sz w:val="24"/>
          <w:szCs w:val="24"/>
        </w:rPr>
        <w:t xml:space="preserve">непосредственно </w:t>
      </w:r>
      <w:r w:rsidR="006375CE" w:rsidRPr="003F29FD">
        <w:rPr>
          <w:rFonts w:ascii="Times New Roman" w:hAnsi="Times New Roman" w:cs="Times New Roman"/>
          <w:sz w:val="24"/>
          <w:szCs w:val="24"/>
        </w:rPr>
        <w:t xml:space="preserve">зависит принятие </w:t>
      </w:r>
      <w:r w:rsidR="00D71160" w:rsidRPr="003F29FD">
        <w:rPr>
          <w:rFonts w:ascii="Times New Roman" w:hAnsi="Times New Roman" w:cs="Times New Roman"/>
          <w:sz w:val="24"/>
          <w:szCs w:val="24"/>
        </w:rPr>
        <w:t xml:space="preserve">управленческих </w:t>
      </w:r>
      <w:r w:rsidR="006375CE" w:rsidRPr="003F29FD">
        <w:rPr>
          <w:rFonts w:ascii="Times New Roman" w:hAnsi="Times New Roman" w:cs="Times New Roman"/>
          <w:sz w:val="24"/>
          <w:szCs w:val="24"/>
        </w:rPr>
        <w:t xml:space="preserve">решений, также может считаться взяткой, если его стоимость превышает оговоренную законом </w:t>
      </w:r>
      <w:r w:rsidR="00D71160" w:rsidRPr="003F29FD">
        <w:rPr>
          <w:rFonts w:ascii="Times New Roman" w:hAnsi="Times New Roman" w:cs="Times New Roman"/>
          <w:sz w:val="24"/>
          <w:szCs w:val="24"/>
        </w:rPr>
        <w:t xml:space="preserve">денежную </w:t>
      </w:r>
      <w:r w:rsidR="006375CE" w:rsidRPr="003F29FD">
        <w:rPr>
          <w:rFonts w:ascii="Times New Roman" w:hAnsi="Times New Roman" w:cs="Times New Roman"/>
          <w:sz w:val="24"/>
          <w:szCs w:val="24"/>
        </w:rPr>
        <w:t>сумму.</w:t>
      </w:r>
    </w:p>
    <w:p w:rsidR="000D49CD" w:rsidRPr="003F29FD" w:rsidRDefault="00D71160" w:rsidP="001F42DB">
      <w:pPr>
        <w:spacing w:after="0" w:line="240" w:lineRule="auto"/>
        <w:ind w:firstLine="720"/>
        <w:jc w:val="both"/>
        <w:rPr>
          <w:rFonts w:ascii="Times New Roman" w:hAnsi="Times New Roman" w:cs="Times New Roman"/>
          <w:sz w:val="24"/>
          <w:szCs w:val="24"/>
        </w:rPr>
      </w:pPr>
      <w:r w:rsidRPr="003F29FD">
        <w:rPr>
          <w:rFonts w:ascii="Times New Roman" w:hAnsi="Times New Roman" w:cs="Times New Roman"/>
          <w:sz w:val="24"/>
          <w:szCs w:val="24"/>
        </w:rPr>
        <w:t>Так, в</w:t>
      </w:r>
      <w:r w:rsidR="00347038" w:rsidRPr="003F29FD">
        <w:rPr>
          <w:rFonts w:ascii="Times New Roman" w:hAnsi="Times New Roman" w:cs="Times New Roman"/>
          <w:sz w:val="24"/>
          <w:szCs w:val="24"/>
        </w:rPr>
        <w:t xml:space="preserve"> качестве одной из мер по борьбе с коррупцией законодателем установлен запрет на получение </w:t>
      </w:r>
      <w:r w:rsidRPr="003F29FD">
        <w:rPr>
          <w:rFonts w:ascii="Times New Roman" w:hAnsi="Times New Roman" w:cs="Times New Roman"/>
          <w:sz w:val="24"/>
          <w:szCs w:val="24"/>
        </w:rPr>
        <w:t xml:space="preserve">любых </w:t>
      </w:r>
      <w:r w:rsidR="00347038" w:rsidRPr="003F29FD">
        <w:rPr>
          <w:rFonts w:ascii="Times New Roman" w:hAnsi="Times New Roman" w:cs="Times New Roman"/>
          <w:sz w:val="24"/>
          <w:szCs w:val="24"/>
        </w:rPr>
        <w:t xml:space="preserve">вознаграждений. </w:t>
      </w:r>
      <w:proofErr w:type="gramStart"/>
      <w:r w:rsidR="000D49CD" w:rsidRPr="003F29FD">
        <w:rPr>
          <w:rFonts w:ascii="Times New Roman" w:hAnsi="Times New Roman" w:cs="Times New Roman"/>
          <w:sz w:val="24"/>
          <w:szCs w:val="24"/>
        </w:rPr>
        <w:t xml:space="preserve">Методические рекомендации по разработке и принятию организациями мер по предупреждению и противодействию коррупции, разработанные Министерством труда и социальной защиты России (утверждены </w:t>
      </w:r>
      <w:r w:rsidR="000D49CD" w:rsidRPr="003F29FD">
        <w:rPr>
          <w:rFonts w:ascii="Times New Roman" w:hAnsi="Times New Roman" w:cs="Times New Roman"/>
          <w:sz w:val="24"/>
          <w:szCs w:val="24"/>
        </w:rPr>
        <w:lastRenderedPageBreak/>
        <w:t xml:space="preserve">08.11.2013) отсылают к статье 575 Гражданского кодекса Российской Федерации, которая </w:t>
      </w:r>
      <w:r w:rsidRPr="003F29FD">
        <w:rPr>
          <w:rFonts w:ascii="Times New Roman" w:hAnsi="Times New Roman" w:cs="Times New Roman"/>
          <w:sz w:val="24"/>
          <w:szCs w:val="24"/>
        </w:rPr>
        <w:t xml:space="preserve">устанавливает прямой </w:t>
      </w:r>
      <w:r w:rsidR="000D49CD" w:rsidRPr="003F29FD">
        <w:rPr>
          <w:rFonts w:ascii="Times New Roman" w:hAnsi="Times New Roman" w:cs="Times New Roman"/>
          <w:sz w:val="24"/>
          <w:szCs w:val="24"/>
        </w:rPr>
        <w:t xml:space="preserve">запрет </w:t>
      </w:r>
      <w:r w:rsidRPr="003F29FD">
        <w:rPr>
          <w:rFonts w:ascii="Times New Roman" w:hAnsi="Times New Roman" w:cs="Times New Roman"/>
          <w:sz w:val="24"/>
          <w:szCs w:val="24"/>
        </w:rPr>
        <w:t xml:space="preserve">на </w:t>
      </w:r>
      <w:r w:rsidR="000D49CD" w:rsidRPr="003F29FD">
        <w:rPr>
          <w:rFonts w:ascii="Times New Roman" w:hAnsi="Times New Roman" w:cs="Times New Roman"/>
          <w:sz w:val="24"/>
          <w:szCs w:val="24"/>
        </w:rPr>
        <w:t xml:space="preserve">дарение государственным служащим в связи с их должностным положением или в связи с исполнением ими служебных обязанностей подарков, </w:t>
      </w:r>
      <w:r w:rsidRPr="003F29FD">
        <w:rPr>
          <w:rFonts w:ascii="Times New Roman" w:hAnsi="Times New Roman" w:cs="Times New Roman"/>
          <w:sz w:val="24"/>
          <w:szCs w:val="24"/>
        </w:rPr>
        <w:t xml:space="preserve">за исключением - </w:t>
      </w:r>
      <w:r w:rsidR="000D49CD" w:rsidRPr="003F29FD">
        <w:rPr>
          <w:rFonts w:ascii="Times New Roman" w:hAnsi="Times New Roman" w:cs="Times New Roman"/>
          <w:sz w:val="24"/>
          <w:szCs w:val="24"/>
        </w:rPr>
        <w:t xml:space="preserve">стоимость которых </w:t>
      </w:r>
      <w:r w:rsidR="000D49CD" w:rsidRPr="003F29FD">
        <w:rPr>
          <w:rFonts w:ascii="Times New Roman" w:hAnsi="Times New Roman" w:cs="Times New Roman"/>
          <w:i/>
          <w:sz w:val="24"/>
          <w:szCs w:val="24"/>
        </w:rPr>
        <w:t>не превышает трех</w:t>
      </w:r>
      <w:proofErr w:type="gramEnd"/>
      <w:r w:rsidR="000D49CD" w:rsidRPr="003F29FD">
        <w:rPr>
          <w:rFonts w:ascii="Times New Roman" w:hAnsi="Times New Roman" w:cs="Times New Roman"/>
          <w:i/>
          <w:sz w:val="24"/>
          <w:szCs w:val="24"/>
        </w:rPr>
        <w:t xml:space="preserve"> тысяч рублей.</w:t>
      </w:r>
      <w:r w:rsidR="000D49CD" w:rsidRPr="003F29FD">
        <w:rPr>
          <w:rFonts w:ascii="Times New Roman" w:hAnsi="Times New Roman" w:cs="Times New Roman"/>
          <w:sz w:val="24"/>
          <w:szCs w:val="24"/>
        </w:rPr>
        <w:t xml:space="preserve"> </w:t>
      </w:r>
    </w:p>
    <w:p w:rsidR="00D71160" w:rsidRPr="003F29FD" w:rsidRDefault="00D71160"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Однако, п</w:t>
      </w:r>
      <w:r w:rsidR="000D49CD" w:rsidRPr="003F29FD">
        <w:rPr>
          <w:rFonts w:ascii="Times New Roman" w:hAnsi="Times New Roman" w:cs="Times New Roman"/>
          <w:sz w:val="24"/>
          <w:szCs w:val="24"/>
        </w:rPr>
        <w:t xml:space="preserve">ринимая </w:t>
      </w:r>
      <w:r w:rsidRPr="003F29FD">
        <w:rPr>
          <w:rFonts w:ascii="Times New Roman" w:hAnsi="Times New Roman" w:cs="Times New Roman"/>
          <w:sz w:val="24"/>
          <w:szCs w:val="24"/>
        </w:rPr>
        <w:t xml:space="preserve">даже </w:t>
      </w:r>
      <w:r w:rsidR="000D49CD" w:rsidRPr="003F29FD">
        <w:rPr>
          <w:rFonts w:ascii="Times New Roman" w:hAnsi="Times New Roman" w:cs="Times New Roman"/>
          <w:sz w:val="24"/>
          <w:szCs w:val="24"/>
        </w:rPr>
        <w:t>подарок,</w:t>
      </w:r>
      <w:r w:rsidRPr="003F29FD">
        <w:rPr>
          <w:rFonts w:ascii="Times New Roman" w:hAnsi="Times New Roman" w:cs="Times New Roman"/>
          <w:sz w:val="24"/>
          <w:szCs w:val="24"/>
        </w:rPr>
        <w:t xml:space="preserve"> не превышающей указанной стоимости </w:t>
      </w:r>
      <w:r w:rsidR="000D49CD" w:rsidRPr="003F29FD">
        <w:rPr>
          <w:rFonts w:ascii="Times New Roman" w:hAnsi="Times New Roman" w:cs="Times New Roman"/>
          <w:sz w:val="24"/>
          <w:szCs w:val="24"/>
        </w:rPr>
        <w:t xml:space="preserve">следует не только руководствоваться морально-этическими убеждениями и принципами разумности, но и не забывать об </w:t>
      </w:r>
      <w:r w:rsidRPr="003F29FD">
        <w:rPr>
          <w:rFonts w:ascii="Times New Roman" w:hAnsi="Times New Roman" w:cs="Times New Roman"/>
          <w:sz w:val="24"/>
          <w:szCs w:val="24"/>
        </w:rPr>
        <w:t xml:space="preserve">уголовной </w:t>
      </w:r>
      <w:r w:rsidR="000D49CD" w:rsidRPr="003F29FD">
        <w:rPr>
          <w:rFonts w:ascii="Times New Roman" w:hAnsi="Times New Roman" w:cs="Times New Roman"/>
          <w:sz w:val="24"/>
          <w:szCs w:val="24"/>
        </w:rPr>
        <w:t xml:space="preserve">ответственности, установленной как при получении, так и при даче взятки.  </w:t>
      </w:r>
    </w:p>
    <w:p w:rsidR="000D49CD" w:rsidRPr="003F29FD" w:rsidRDefault="000C6904" w:rsidP="001F42DB">
      <w:pPr>
        <w:spacing w:after="0" w:line="240" w:lineRule="auto"/>
        <w:ind w:firstLine="709"/>
        <w:jc w:val="both"/>
        <w:rPr>
          <w:rFonts w:ascii="Times New Roman" w:hAnsi="Times New Roman" w:cs="Times New Roman"/>
          <w:i/>
          <w:sz w:val="24"/>
          <w:szCs w:val="24"/>
        </w:rPr>
      </w:pPr>
      <w:r w:rsidRPr="003F29FD">
        <w:rPr>
          <w:rFonts w:ascii="Times New Roman" w:hAnsi="Times New Roman" w:cs="Times New Roman"/>
          <w:sz w:val="24"/>
          <w:szCs w:val="24"/>
        </w:rPr>
        <w:t>Следует помнить, что н</w:t>
      </w:r>
      <w:r w:rsidR="000D49CD" w:rsidRPr="003F29FD">
        <w:rPr>
          <w:rFonts w:ascii="Times New Roman" w:hAnsi="Times New Roman" w:cs="Times New Roman"/>
          <w:sz w:val="24"/>
          <w:szCs w:val="24"/>
        </w:rPr>
        <w:t xml:space="preserve">езависимо от размера вознаграждения, полученного должностным лицом, оно будет считаться </w:t>
      </w:r>
      <w:proofErr w:type="gramStart"/>
      <w:r w:rsidR="000D49CD" w:rsidRPr="003F29FD">
        <w:rPr>
          <w:rFonts w:ascii="Times New Roman" w:hAnsi="Times New Roman" w:cs="Times New Roman"/>
          <w:sz w:val="24"/>
          <w:szCs w:val="24"/>
        </w:rPr>
        <w:t>взяткой</w:t>
      </w:r>
      <w:proofErr w:type="gramEnd"/>
      <w:r w:rsidR="000D49CD" w:rsidRPr="003F29FD">
        <w:rPr>
          <w:rFonts w:ascii="Times New Roman" w:hAnsi="Times New Roman" w:cs="Times New Roman"/>
          <w:sz w:val="24"/>
          <w:szCs w:val="24"/>
        </w:rPr>
        <w:t xml:space="preserve"> если имело место вымогательство вознаграждения</w:t>
      </w:r>
      <w:r w:rsidRPr="003F29FD">
        <w:rPr>
          <w:rFonts w:ascii="Times New Roman" w:hAnsi="Times New Roman" w:cs="Times New Roman"/>
          <w:sz w:val="24"/>
          <w:szCs w:val="24"/>
        </w:rPr>
        <w:t xml:space="preserve">, а также </w:t>
      </w:r>
      <w:r w:rsidR="000D49CD" w:rsidRPr="003F29FD">
        <w:rPr>
          <w:rFonts w:ascii="Times New Roman" w:hAnsi="Times New Roman" w:cs="Times New Roman"/>
          <w:sz w:val="24"/>
          <w:szCs w:val="24"/>
        </w:rPr>
        <w:t>если вознаграждение (или соглашение о нем) имело характер подкупа</w:t>
      </w:r>
      <w:r w:rsidRPr="003F29FD">
        <w:rPr>
          <w:rFonts w:ascii="Times New Roman" w:hAnsi="Times New Roman" w:cs="Times New Roman"/>
          <w:sz w:val="24"/>
          <w:szCs w:val="24"/>
        </w:rPr>
        <w:t>, или</w:t>
      </w:r>
      <w:r w:rsidR="000D49CD" w:rsidRPr="003F29FD">
        <w:rPr>
          <w:rFonts w:ascii="Times New Roman" w:hAnsi="Times New Roman" w:cs="Times New Roman"/>
          <w:sz w:val="24"/>
          <w:szCs w:val="24"/>
        </w:rPr>
        <w:t xml:space="preserve"> передавалось должностному лицу за незаконные действия (бездействие). При этом низший предел взятки может быть </w:t>
      </w:r>
      <w:r w:rsidR="000D49CD" w:rsidRPr="003F29FD">
        <w:rPr>
          <w:rFonts w:ascii="Times New Roman" w:hAnsi="Times New Roman" w:cs="Times New Roman"/>
          <w:i/>
          <w:sz w:val="24"/>
          <w:szCs w:val="24"/>
        </w:rPr>
        <w:t>менее трех тысяч рублей,</w:t>
      </w:r>
      <w:r w:rsidR="000D49CD" w:rsidRPr="003F29FD">
        <w:rPr>
          <w:rFonts w:ascii="Times New Roman" w:hAnsi="Times New Roman" w:cs="Times New Roman"/>
          <w:sz w:val="24"/>
          <w:szCs w:val="24"/>
        </w:rPr>
        <w:t xml:space="preserve"> установленн</w:t>
      </w:r>
      <w:r w:rsidRPr="003F29FD">
        <w:rPr>
          <w:rFonts w:ascii="Times New Roman" w:hAnsi="Times New Roman" w:cs="Times New Roman"/>
          <w:sz w:val="24"/>
          <w:szCs w:val="24"/>
        </w:rPr>
        <w:t>ы</w:t>
      </w:r>
      <w:r w:rsidR="000D49CD" w:rsidRPr="003F29FD">
        <w:rPr>
          <w:rFonts w:ascii="Times New Roman" w:hAnsi="Times New Roman" w:cs="Times New Roman"/>
          <w:sz w:val="24"/>
          <w:szCs w:val="24"/>
        </w:rPr>
        <w:t>й ст</w:t>
      </w:r>
      <w:r w:rsidR="00B738EC" w:rsidRPr="003F29FD">
        <w:rPr>
          <w:rFonts w:ascii="Times New Roman" w:hAnsi="Times New Roman" w:cs="Times New Roman"/>
          <w:sz w:val="24"/>
          <w:szCs w:val="24"/>
        </w:rPr>
        <w:t xml:space="preserve">атьей </w:t>
      </w:r>
      <w:r w:rsidR="000D49CD" w:rsidRPr="003F29FD">
        <w:rPr>
          <w:rFonts w:ascii="Times New Roman" w:hAnsi="Times New Roman" w:cs="Times New Roman"/>
          <w:sz w:val="24"/>
          <w:szCs w:val="24"/>
        </w:rPr>
        <w:t xml:space="preserve">575 ГК РФ, </w:t>
      </w:r>
      <w:r w:rsidR="000D49CD" w:rsidRPr="003F29FD">
        <w:rPr>
          <w:rFonts w:ascii="Times New Roman" w:hAnsi="Times New Roman" w:cs="Times New Roman"/>
          <w:i/>
          <w:sz w:val="24"/>
          <w:szCs w:val="24"/>
        </w:rPr>
        <w:t xml:space="preserve">если эта сумма предназначалась за совершение должностным лицом какого-либо действия (бездействия). </w:t>
      </w:r>
    </w:p>
    <w:p w:rsidR="001F42DB" w:rsidRPr="003F29FD" w:rsidRDefault="006814C9" w:rsidP="001F42DB">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Постановлением Правительства Российской Федерации от 09.01.2014 </w:t>
      </w:r>
      <w:r w:rsidR="009D03E7"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 10 </w:t>
      </w:r>
      <w:r w:rsidR="0038783A" w:rsidRPr="003F29FD">
        <w:rPr>
          <w:rFonts w:ascii="Times New Roman" w:hAnsi="Times New Roman" w:cs="Times New Roman"/>
          <w:sz w:val="24"/>
          <w:szCs w:val="24"/>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00BD075B" w:rsidRPr="003F29FD">
        <w:rPr>
          <w:rFonts w:ascii="Times New Roman" w:hAnsi="Times New Roman" w:cs="Times New Roman"/>
          <w:sz w:val="24"/>
          <w:szCs w:val="24"/>
        </w:rPr>
        <w:t>организациям, созданным для выполнения задач, поставленных перед федеральными государственными органами, рекомендовано разработать и утвердить порядок сообщения о получении подарка</w:t>
      </w:r>
      <w:proofErr w:type="gramEnd"/>
      <w:r w:rsidR="00BD075B" w:rsidRPr="003F29FD">
        <w:rPr>
          <w:rFonts w:ascii="Times New Roman" w:hAnsi="Times New Roman" w:cs="Times New Roman"/>
          <w:sz w:val="24"/>
          <w:szCs w:val="24"/>
        </w:rPr>
        <w:t xml:space="preserve">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w:t>
      </w:r>
      <w:r w:rsidR="008A0755" w:rsidRPr="003F29FD">
        <w:rPr>
          <w:rFonts w:ascii="Times New Roman" w:hAnsi="Times New Roman" w:cs="Times New Roman"/>
          <w:sz w:val="24"/>
          <w:szCs w:val="24"/>
        </w:rPr>
        <w:t>ложения, утвержденного вышеуказанным</w:t>
      </w:r>
      <w:r w:rsidR="00BD075B" w:rsidRPr="003F29FD">
        <w:rPr>
          <w:rFonts w:ascii="Times New Roman" w:hAnsi="Times New Roman" w:cs="Times New Roman"/>
          <w:sz w:val="24"/>
          <w:szCs w:val="24"/>
        </w:rPr>
        <w:t xml:space="preserve"> постановлением</w:t>
      </w:r>
      <w:r w:rsidR="00B738EC" w:rsidRPr="003F29FD">
        <w:rPr>
          <w:rFonts w:ascii="Times New Roman" w:hAnsi="Times New Roman" w:cs="Times New Roman"/>
          <w:sz w:val="24"/>
          <w:szCs w:val="24"/>
        </w:rPr>
        <w:t>.</w:t>
      </w:r>
      <w:r w:rsidRPr="003F29FD">
        <w:rPr>
          <w:rFonts w:ascii="Times New Roman" w:hAnsi="Times New Roman" w:cs="Times New Roman"/>
          <w:sz w:val="24"/>
          <w:szCs w:val="24"/>
        </w:rPr>
        <w:t xml:space="preserve"> </w:t>
      </w:r>
    </w:p>
    <w:p w:rsidR="006375CE" w:rsidRPr="003F29FD" w:rsidRDefault="009D03E7"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В этой связи, п</w:t>
      </w:r>
      <w:r w:rsidR="00B738EC" w:rsidRPr="003F29FD">
        <w:rPr>
          <w:rFonts w:ascii="Times New Roman" w:hAnsi="Times New Roman" w:cs="Times New Roman"/>
          <w:sz w:val="24"/>
          <w:szCs w:val="24"/>
        </w:rPr>
        <w:t xml:space="preserve">унктом 3.4.4 Антикоррупционной политики </w:t>
      </w:r>
      <w:r w:rsidR="00856289" w:rsidRPr="003F29FD">
        <w:rPr>
          <w:rFonts w:ascii="Times New Roman" w:hAnsi="Times New Roman" w:cs="Times New Roman"/>
          <w:sz w:val="24"/>
          <w:szCs w:val="24"/>
        </w:rPr>
        <w:t>О</w:t>
      </w:r>
      <w:r w:rsidR="00B738EC" w:rsidRPr="003F29FD">
        <w:rPr>
          <w:rFonts w:ascii="Times New Roman" w:hAnsi="Times New Roman" w:cs="Times New Roman"/>
          <w:sz w:val="24"/>
          <w:szCs w:val="24"/>
        </w:rPr>
        <w:t>АО «</w:t>
      </w:r>
      <w:proofErr w:type="spellStart"/>
      <w:r w:rsidR="00B738EC" w:rsidRPr="003F29FD">
        <w:rPr>
          <w:rFonts w:ascii="Times New Roman" w:hAnsi="Times New Roman" w:cs="Times New Roman"/>
          <w:sz w:val="24"/>
          <w:szCs w:val="24"/>
        </w:rPr>
        <w:t>Россети</w:t>
      </w:r>
      <w:proofErr w:type="spellEnd"/>
      <w:r w:rsidR="00B738EC" w:rsidRPr="003F29FD">
        <w:rPr>
          <w:rFonts w:ascii="Times New Roman" w:hAnsi="Times New Roman" w:cs="Times New Roman"/>
          <w:sz w:val="24"/>
          <w:szCs w:val="24"/>
        </w:rPr>
        <w:t xml:space="preserve">» и ДЗО </w:t>
      </w:r>
      <w:r w:rsidR="00856289" w:rsidRPr="003F29FD">
        <w:rPr>
          <w:rFonts w:ascii="Times New Roman" w:hAnsi="Times New Roman" w:cs="Times New Roman"/>
          <w:sz w:val="24"/>
          <w:szCs w:val="24"/>
        </w:rPr>
        <w:t>О</w:t>
      </w:r>
      <w:r w:rsidR="00B738EC" w:rsidRPr="003F29FD">
        <w:rPr>
          <w:rFonts w:ascii="Times New Roman" w:hAnsi="Times New Roman" w:cs="Times New Roman"/>
          <w:sz w:val="24"/>
          <w:szCs w:val="24"/>
        </w:rPr>
        <w:t>АО «</w:t>
      </w:r>
      <w:proofErr w:type="spellStart"/>
      <w:r w:rsidR="00B738EC" w:rsidRPr="003F29FD">
        <w:rPr>
          <w:rFonts w:ascii="Times New Roman" w:hAnsi="Times New Roman" w:cs="Times New Roman"/>
          <w:sz w:val="24"/>
          <w:szCs w:val="24"/>
        </w:rPr>
        <w:t>Россети</w:t>
      </w:r>
      <w:proofErr w:type="spellEnd"/>
      <w:r w:rsidR="00B738EC" w:rsidRPr="003F29FD">
        <w:rPr>
          <w:rFonts w:ascii="Times New Roman" w:hAnsi="Times New Roman" w:cs="Times New Roman"/>
          <w:sz w:val="24"/>
          <w:szCs w:val="24"/>
        </w:rPr>
        <w:t xml:space="preserve">» установлено, что в Обществе и его ДЗО признают обмен подарками с деловыми партнерами как неотъемлемую часть деловой этики, </w:t>
      </w:r>
      <w:r w:rsidR="00B738EC" w:rsidRPr="003F29FD">
        <w:rPr>
          <w:rFonts w:ascii="Times New Roman" w:hAnsi="Times New Roman" w:cs="Times New Roman"/>
          <w:i/>
          <w:sz w:val="24"/>
          <w:szCs w:val="24"/>
        </w:rPr>
        <w:t>если данные действия носят открытый характер</w:t>
      </w:r>
      <w:r w:rsidR="007B138B" w:rsidRPr="003F29FD">
        <w:rPr>
          <w:rFonts w:ascii="Times New Roman" w:hAnsi="Times New Roman" w:cs="Times New Roman"/>
          <w:i/>
          <w:sz w:val="24"/>
          <w:szCs w:val="24"/>
        </w:rPr>
        <w:t xml:space="preserve"> и соответствуют нормам применимого законодательства Российской Федерации и локальным нормативным актам </w:t>
      </w:r>
      <w:r w:rsidR="00870365" w:rsidRPr="003F29FD">
        <w:rPr>
          <w:rFonts w:ascii="Times New Roman" w:hAnsi="Times New Roman" w:cs="Times New Roman"/>
          <w:i/>
          <w:sz w:val="24"/>
          <w:szCs w:val="24"/>
        </w:rPr>
        <w:t>Общества</w:t>
      </w:r>
      <w:r w:rsidR="007B138B" w:rsidRPr="003F29FD">
        <w:rPr>
          <w:rFonts w:ascii="Times New Roman" w:hAnsi="Times New Roman" w:cs="Times New Roman"/>
          <w:i/>
          <w:sz w:val="24"/>
          <w:szCs w:val="24"/>
        </w:rPr>
        <w:t xml:space="preserve">. </w:t>
      </w:r>
      <w:r w:rsidR="00315C10" w:rsidRPr="003F29FD">
        <w:rPr>
          <w:rFonts w:ascii="Times New Roman" w:hAnsi="Times New Roman" w:cs="Times New Roman"/>
          <w:sz w:val="24"/>
          <w:szCs w:val="24"/>
        </w:rPr>
        <w:t xml:space="preserve">Кроме того, </w:t>
      </w:r>
      <w:r w:rsidR="00BA6729" w:rsidRPr="003F29FD">
        <w:rPr>
          <w:rFonts w:ascii="Times New Roman" w:hAnsi="Times New Roman" w:cs="Times New Roman"/>
          <w:sz w:val="24"/>
          <w:szCs w:val="24"/>
        </w:rPr>
        <w:t xml:space="preserve">приказом от </w:t>
      </w:r>
      <w:r w:rsidR="004F7C03" w:rsidRPr="003F29FD">
        <w:rPr>
          <w:rFonts w:ascii="Times New Roman" w:hAnsi="Times New Roman" w:cs="Times New Roman"/>
          <w:sz w:val="24"/>
          <w:szCs w:val="24"/>
        </w:rPr>
        <w:t>18.08.2015 № 719</w:t>
      </w:r>
      <w:r w:rsidR="00BA6729" w:rsidRPr="003F29FD">
        <w:rPr>
          <w:rFonts w:ascii="Times New Roman" w:hAnsi="Times New Roman" w:cs="Times New Roman"/>
          <w:sz w:val="24"/>
          <w:szCs w:val="24"/>
        </w:rPr>
        <w:t xml:space="preserve"> </w:t>
      </w:r>
      <w:r w:rsidR="006375CE" w:rsidRPr="003F29FD">
        <w:rPr>
          <w:rFonts w:ascii="Times New Roman" w:hAnsi="Times New Roman" w:cs="Times New Roman"/>
          <w:sz w:val="24"/>
          <w:szCs w:val="24"/>
        </w:rPr>
        <w:t>утвержден</w:t>
      </w:r>
      <w:r w:rsidR="00BA6729" w:rsidRPr="003F29FD">
        <w:rPr>
          <w:rFonts w:ascii="Times New Roman" w:hAnsi="Times New Roman" w:cs="Times New Roman"/>
          <w:sz w:val="24"/>
          <w:szCs w:val="24"/>
        </w:rPr>
        <w:t>о</w:t>
      </w:r>
      <w:r w:rsidR="006375CE" w:rsidRPr="003F29FD">
        <w:rPr>
          <w:rFonts w:ascii="Times New Roman" w:hAnsi="Times New Roman" w:cs="Times New Roman"/>
          <w:sz w:val="24"/>
          <w:szCs w:val="24"/>
        </w:rPr>
        <w:t xml:space="preserve"> </w:t>
      </w:r>
      <w:r w:rsidR="00BA6729" w:rsidRPr="003F29FD">
        <w:rPr>
          <w:rFonts w:ascii="Times New Roman" w:hAnsi="Times New Roman" w:cs="Times New Roman"/>
          <w:sz w:val="24"/>
          <w:szCs w:val="24"/>
        </w:rPr>
        <w:t>Положение о сообщении работниками ПАО «</w:t>
      </w:r>
      <w:r w:rsidR="004F7C03" w:rsidRPr="003F29FD">
        <w:rPr>
          <w:rFonts w:ascii="Times New Roman" w:hAnsi="Times New Roman" w:cs="Times New Roman"/>
          <w:sz w:val="24"/>
          <w:szCs w:val="24"/>
        </w:rPr>
        <w:t>МРСК Сибири</w:t>
      </w:r>
      <w:r w:rsidR="00BA6729" w:rsidRPr="003F29FD">
        <w:rPr>
          <w:rFonts w:ascii="Times New Roman" w:hAnsi="Times New Roman" w:cs="Times New Roman"/>
          <w:sz w:val="24"/>
          <w:szCs w:val="24"/>
        </w:rPr>
        <w:t>» о получении подарка в связи с их должностным положением или исполнением ими должностных обязанностей, сдаче и оценке подарка, реализации (выкупе) и зачислении средств, вырученных от его реализации (далее – Положение).</w:t>
      </w:r>
    </w:p>
    <w:p w:rsidR="000113D5" w:rsidRPr="003F29FD" w:rsidRDefault="006814C9"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Следует различать следующие вид</w:t>
      </w:r>
      <w:r w:rsidR="00315C10" w:rsidRPr="003F29FD">
        <w:rPr>
          <w:rFonts w:ascii="Times New Roman" w:hAnsi="Times New Roman" w:cs="Times New Roman"/>
          <w:sz w:val="24"/>
          <w:szCs w:val="24"/>
        </w:rPr>
        <w:t>ы</w:t>
      </w:r>
      <w:r w:rsidRPr="003F29FD">
        <w:rPr>
          <w:rFonts w:ascii="Times New Roman" w:hAnsi="Times New Roman" w:cs="Times New Roman"/>
          <w:sz w:val="24"/>
          <w:szCs w:val="24"/>
        </w:rPr>
        <w:t xml:space="preserve"> подарков: </w:t>
      </w:r>
    </w:p>
    <w:p w:rsidR="000113D5" w:rsidRPr="003F29FD" w:rsidRDefault="006814C9"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1. </w:t>
      </w:r>
      <w:proofErr w:type="gramStart"/>
      <w:r w:rsidR="00315C10" w:rsidRPr="003F29FD">
        <w:rPr>
          <w:rFonts w:ascii="Times New Roman" w:hAnsi="Times New Roman" w:cs="Times New Roman"/>
          <w:i/>
          <w:sz w:val="24"/>
          <w:szCs w:val="24"/>
        </w:rPr>
        <w:t>«</w:t>
      </w:r>
      <w:r w:rsidRPr="003F29FD">
        <w:rPr>
          <w:rFonts w:ascii="Times New Roman" w:hAnsi="Times New Roman" w:cs="Times New Roman"/>
          <w:i/>
          <w:sz w:val="24"/>
          <w:szCs w:val="24"/>
        </w:rPr>
        <w:t>Подарок, полученный в связи с протокольными мероприятиями, служебными командировками и другими официальными мероприятиями</w:t>
      </w:r>
      <w:r w:rsidR="00315C10" w:rsidRPr="003F29FD">
        <w:rPr>
          <w:rFonts w:ascii="Times New Roman" w:hAnsi="Times New Roman" w:cs="Times New Roman"/>
          <w:i/>
          <w:sz w:val="24"/>
          <w:szCs w:val="24"/>
        </w:rPr>
        <w:t>»</w:t>
      </w:r>
      <w:r w:rsidRPr="003F29FD">
        <w:rPr>
          <w:rFonts w:ascii="Times New Roman" w:hAnsi="Times New Roman" w:cs="Times New Roman"/>
          <w:i/>
          <w:sz w:val="24"/>
          <w:szCs w:val="24"/>
        </w:rPr>
        <w:t xml:space="preserve"> - </w:t>
      </w:r>
      <w:r w:rsidR="006375CE" w:rsidRPr="003F29FD">
        <w:rPr>
          <w:rFonts w:ascii="Times New Roman" w:hAnsi="Times New Roman" w:cs="Times New Roman"/>
          <w:sz w:val="24"/>
          <w:szCs w:val="24"/>
        </w:rPr>
        <w:t>подарок, полученный работником Общества от физических (юридических) лиц, которые осуществляют дарение</w:t>
      </w:r>
      <w:r w:rsidR="000113D5" w:rsidRPr="003F29FD">
        <w:rPr>
          <w:rFonts w:ascii="Times New Roman" w:hAnsi="Times New Roman" w:cs="Times New Roman"/>
          <w:sz w:val="24"/>
          <w:szCs w:val="24"/>
        </w:rPr>
        <w:t>,</w:t>
      </w:r>
      <w:r w:rsidR="006375CE" w:rsidRPr="003F29FD">
        <w:rPr>
          <w:rFonts w:ascii="Times New Roman" w:hAnsi="Times New Roman" w:cs="Times New Roman"/>
          <w:sz w:val="24"/>
          <w:szCs w:val="24"/>
        </w:rPr>
        <w:t xml:space="preserve"> исходя из должностного положения одаряемого или исполнения им должностных обязанностей</w:t>
      </w:r>
      <w:r w:rsidR="00315C10" w:rsidRPr="003F29FD">
        <w:rPr>
          <w:rFonts w:ascii="Times New Roman" w:hAnsi="Times New Roman" w:cs="Times New Roman"/>
          <w:sz w:val="24"/>
          <w:szCs w:val="24"/>
        </w:rPr>
        <w:t xml:space="preserve">, </w:t>
      </w:r>
      <w:r w:rsidR="006375CE" w:rsidRPr="003F29FD">
        <w:rPr>
          <w:rFonts w:ascii="Times New Roman" w:hAnsi="Times New Roman" w:cs="Times New Roman"/>
          <w:sz w:val="24"/>
          <w:szCs w:val="24"/>
        </w:rPr>
        <w:t>за исключением канцелярских принадлежностей</w:t>
      </w:r>
      <w:r w:rsidR="00315C10" w:rsidRPr="003F29FD">
        <w:rPr>
          <w:rFonts w:ascii="Times New Roman" w:hAnsi="Times New Roman" w:cs="Times New Roman"/>
          <w:sz w:val="24"/>
          <w:szCs w:val="24"/>
        </w:rPr>
        <w:t>,</w:t>
      </w:r>
      <w:r w:rsidR="006375CE" w:rsidRPr="003F29FD">
        <w:rPr>
          <w:rFonts w:ascii="Times New Roman" w:hAnsi="Times New Roman" w:cs="Times New Roman"/>
          <w:sz w:val="24"/>
          <w:szCs w:val="24"/>
        </w:rPr>
        <w:t xml:space="preserve">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должностных обязанностей, </w:t>
      </w:r>
      <w:r w:rsidR="00315C10" w:rsidRPr="003F29FD">
        <w:rPr>
          <w:rFonts w:ascii="Times New Roman" w:hAnsi="Times New Roman" w:cs="Times New Roman"/>
          <w:sz w:val="24"/>
          <w:szCs w:val="24"/>
        </w:rPr>
        <w:t>а</w:t>
      </w:r>
      <w:proofErr w:type="gramEnd"/>
      <w:r w:rsidR="00315C10" w:rsidRPr="003F29FD">
        <w:rPr>
          <w:rFonts w:ascii="Times New Roman" w:hAnsi="Times New Roman" w:cs="Times New Roman"/>
          <w:sz w:val="24"/>
          <w:szCs w:val="24"/>
        </w:rPr>
        <w:t xml:space="preserve"> также </w:t>
      </w:r>
      <w:r w:rsidR="006375CE" w:rsidRPr="003F29FD">
        <w:rPr>
          <w:rFonts w:ascii="Times New Roman" w:hAnsi="Times New Roman" w:cs="Times New Roman"/>
          <w:sz w:val="24"/>
          <w:szCs w:val="24"/>
        </w:rPr>
        <w:t>цветов и ценных подарков, которые вручены в качестве поощрения (награды)</w:t>
      </w:r>
      <w:r w:rsidR="000113D5" w:rsidRPr="003F29FD">
        <w:rPr>
          <w:rFonts w:ascii="Times New Roman" w:hAnsi="Times New Roman" w:cs="Times New Roman"/>
          <w:sz w:val="24"/>
          <w:szCs w:val="24"/>
        </w:rPr>
        <w:t>.</w:t>
      </w:r>
    </w:p>
    <w:p w:rsidR="00365513" w:rsidRPr="003F29FD" w:rsidRDefault="006814C9"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2. </w:t>
      </w:r>
      <w:proofErr w:type="gramStart"/>
      <w:r w:rsidR="00315C10" w:rsidRPr="003F29FD">
        <w:rPr>
          <w:rFonts w:ascii="Times New Roman" w:hAnsi="Times New Roman" w:cs="Times New Roman"/>
          <w:i/>
          <w:sz w:val="24"/>
          <w:szCs w:val="24"/>
        </w:rPr>
        <w:t>«</w:t>
      </w:r>
      <w:r w:rsidRPr="003F29FD">
        <w:rPr>
          <w:rFonts w:ascii="Times New Roman" w:hAnsi="Times New Roman" w:cs="Times New Roman"/>
          <w:i/>
          <w:sz w:val="24"/>
          <w:szCs w:val="24"/>
        </w:rPr>
        <w:t>Подарок, полученный в связи с должностным положением или в связи с исполнением должностных обязанностей</w:t>
      </w:r>
      <w:r w:rsidR="00315C10" w:rsidRPr="003F29FD">
        <w:rPr>
          <w:rFonts w:ascii="Times New Roman" w:hAnsi="Times New Roman" w:cs="Times New Roman"/>
          <w:i/>
          <w:sz w:val="24"/>
          <w:szCs w:val="24"/>
        </w:rPr>
        <w:t>»</w:t>
      </w:r>
      <w:r w:rsidRPr="003F29FD">
        <w:rPr>
          <w:rFonts w:ascii="Times New Roman" w:hAnsi="Times New Roman" w:cs="Times New Roman"/>
          <w:sz w:val="24"/>
          <w:szCs w:val="24"/>
        </w:rPr>
        <w:t xml:space="preserve"> - </w:t>
      </w:r>
      <w:r w:rsidR="004F0F24" w:rsidRPr="003F29FD">
        <w:rPr>
          <w:rFonts w:ascii="Times New Roman" w:hAnsi="Times New Roman" w:cs="Times New Roman"/>
          <w:sz w:val="24"/>
          <w:szCs w:val="24"/>
        </w:rPr>
        <w:t>п</w:t>
      </w:r>
      <w:r w:rsidR="00365513" w:rsidRPr="003F29FD">
        <w:rPr>
          <w:rFonts w:ascii="Times New Roman" w:hAnsi="Times New Roman" w:cs="Times New Roman"/>
          <w:sz w:val="24"/>
          <w:szCs w:val="24"/>
        </w:rPr>
        <w:t>олучение работником Общества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трудовой деятельности указанных</w:t>
      </w:r>
      <w:proofErr w:type="gramEnd"/>
      <w:r w:rsidR="00365513" w:rsidRPr="003F29FD">
        <w:rPr>
          <w:rFonts w:ascii="Times New Roman" w:hAnsi="Times New Roman" w:cs="Times New Roman"/>
          <w:sz w:val="24"/>
          <w:szCs w:val="24"/>
        </w:rPr>
        <w:t xml:space="preserve"> лиц</w:t>
      </w:r>
      <w:r w:rsidR="004F0F24" w:rsidRPr="003F29FD">
        <w:rPr>
          <w:rFonts w:ascii="Times New Roman" w:hAnsi="Times New Roman" w:cs="Times New Roman"/>
          <w:sz w:val="24"/>
          <w:szCs w:val="24"/>
        </w:rPr>
        <w:t>.</w:t>
      </w:r>
      <w:r w:rsidRPr="003F29FD">
        <w:rPr>
          <w:rFonts w:ascii="Times New Roman" w:hAnsi="Times New Roman" w:cs="Times New Roman"/>
          <w:sz w:val="24"/>
          <w:szCs w:val="24"/>
        </w:rPr>
        <w:t xml:space="preserve"> </w:t>
      </w:r>
    </w:p>
    <w:p w:rsidR="00833F44" w:rsidRPr="003F29FD" w:rsidRDefault="00365513"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lastRenderedPageBreak/>
        <w:t>Работники Общества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трудовых (должностных) обязанностей.</w:t>
      </w:r>
    </w:p>
    <w:p w:rsidR="00E92300" w:rsidRPr="003F29FD" w:rsidRDefault="00E92300"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Локальным нормативным акт</w:t>
      </w:r>
      <w:r w:rsidR="007B138B" w:rsidRPr="003F29FD">
        <w:rPr>
          <w:rFonts w:ascii="Times New Roman" w:hAnsi="Times New Roman" w:cs="Times New Roman"/>
          <w:sz w:val="24"/>
          <w:szCs w:val="24"/>
        </w:rPr>
        <w:t>ом</w:t>
      </w:r>
      <w:r w:rsidRPr="003F29FD">
        <w:rPr>
          <w:rFonts w:ascii="Times New Roman" w:hAnsi="Times New Roman" w:cs="Times New Roman"/>
          <w:sz w:val="24"/>
          <w:szCs w:val="24"/>
        </w:rPr>
        <w:t xml:space="preserve"> Общества </w:t>
      </w:r>
      <w:r w:rsidR="003E3C1A" w:rsidRPr="003F29FD">
        <w:rPr>
          <w:rFonts w:ascii="Times New Roman" w:hAnsi="Times New Roman" w:cs="Times New Roman"/>
          <w:sz w:val="24"/>
          <w:szCs w:val="24"/>
        </w:rPr>
        <w:t xml:space="preserve">(п.3.4.5 Антикоррупционной политики </w:t>
      </w:r>
      <w:r w:rsidR="004D64E1" w:rsidRPr="003F29FD">
        <w:rPr>
          <w:rFonts w:ascii="Times New Roman" w:hAnsi="Times New Roman" w:cs="Times New Roman"/>
          <w:sz w:val="24"/>
          <w:szCs w:val="24"/>
        </w:rPr>
        <w:t>О</w:t>
      </w:r>
      <w:r w:rsidR="003E3C1A" w:rsidRPr="003F29FD">
        <w:rPr>
          <w:rFonts w:ascii="Times New Roman" w:hAnsi="Times New Roman" w:cs="Times New Roman"/>
          <w:sz w:val="24"/>
          <w:szCs w:val="24"/>
        </w:rPr>
        <w:t>АО «</w:t>
      </w:r>
      <w:proofErr w:type="spellStart"/>
      <w:r w:rsidR="003E3C1A" w:rsidRPr="003F29FD">
        <w:rPr>
          <w:rFonts w:ascii="Times New Roman" w:hAnsi="Times New Roman" w:cs="Times New Roman"/>
          <w:sz w:val="24"/>
          <w:szCs w:val="24"/>
        </w:rPr>
        <w:t>Россети</w:t>
      </w:r>
      <w:proofErr w:type="spellEnd"/>
      <w:r w:rsidR="003E3C1A" w:rsidRPr="003F29FD">
        <w:rPr>
          <w:rFonts w:ascii="Times New Roman" w:hAnsi="Times New Roman" w:cs="Times New Roman"/>
          <w:sz w:val="24"/>
          <w:szCs w:val="24"/>
        </w:rPr>
        <w:t>»</w:t>
      </w:r>
      <w:r w:rsidR="004D64E1" w:rsidRPr="003F29FD">
        <w:rPr>
          <w:rFonts w:ascii="Times New Roman" w:hAnsi="Times New Roman" w:cs="Times New Roman"/>
          <w:sz w:val="24"/>
          <w:szCs w:val="24"/>
        </w:rPr>
        <w:t xml:space="preserve"> и ДЗО О</w:t>
      </w:r>
      <w:r w:rsidR="002C16AE" w:rsidRPr="003F29FD">
        <w:rPr>
          <w:rFonts w:ascii="Times New Roman" w:hAnsi="Times New Roman" w:cs="Times New Roman"/>
          <w:sz w:val="24"/>
          <w:szCs w:val="24"/>
        </w:rPr>
        <w:t>АО «</w:t>
      </w:r>
      <w:proofErr w:type="spellStart"/>
      <w:r w:rsidR="002C16AE" w:rsidRPr="003F29FD">
        <w:rPr>
          <w:rFonts w:ascii="Times New Roman" w:hAnsi="Times New Roman" w:cs="Times New Roman"/>
          <w:sz w:val="24"/>
          <w:szCs w:val="24"/>
        </w:rPr>
        <w:t>Россети</w:t>
      </w:r>
      <w:proofErr w:type="spellEnd"/>
      <w:r w:rsidR="002C16AE" w:rsidRPr="003F29FD">
        <w:rPr>
          <w:rFonts w:ascii="Times New Roman" w:hAnsi="Times New Roman" w:cs="Times New Roman"/>
          <w:sz w:val="24"/>
          <w:szCs w:val="24"/>
        </w:rPr>
        <w:t>»</w:t>
      </w:r>
      <w:r w:rsidR="003E3C1A"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установлена обязанность работников </w:t>
      </w:r>
      <w:r w:rsidR="00D138F3" w:rsidRPr="003F29FD">
        <w:rPr>
          <w:rFonts w:ascii="Times New Roman" w:hAnsi="Times New Roman" w:cs="Times New Roman"/>
          <w:sz w:val="24"/>
          <w:szCs w:val="24"/>
        </w:rPr>
        <w:t xml:space="preserve">Общества </w:t>
      </w:r>
      <w:proofErr w:type="gramStart"/>
      <w:r w:rsidRPr="003F29FD">
        <w:rPr>
          <w:rFonts w:ascii="Times New Roman" w:hAnsi="Times New Roman" w:cs="Times New Roman"/>
          <w:sz w:val="24"/>
          <w:szCs w:val="24"/>
        </w:rPr>
        <w:t>сообщать</w:t>
      </w:r>
      <w:proofErr w:type="gramEnd"/>
      <w:r w:rsidRPr="003F29FD">
        <w:rPr>
          <w:rFonts w:ascii="Times New Roman" w:hAnsi="Times New Roman" w:cs="Times New Roman"/>
          <w:sz w:val="24"/>
          <w:szCs w:val="24"/>
        </w:rPr>
        <w:t xml:space="preserve"> обо всех случаях получения подарка в связи с их должностным положением или исполнением ими трудовых (должностных) обязанностей. </w:t>
      </w:r>
      <w:r w:rsidR="00833F44" w:rsidRPr="003F29FD">
        <w:rPr>
          <w:rFonts w:ascii="Times New Roman" w:hAnsi="Times New Roman" w:cs="Times New Roman"/>
          <w:sz w:val="24"/>
          <w:szCs w:val="24"/>
        </w:rPr>
        <w:t xml:space="preserve">Случаи нарушений работниками Общества Положения, которые привели к </w:t>
      </w:r>
      <w:proofErr w:type="spellStart"/>
      <w:r w:rsidR="00833F44" w:rsidRPr="003F29FD">
        <w:rPr>
          <w:rFonts w:ascii="Times New Roman" w:hAnsi="Times New Roman" w:cs="Times New Roman"/>
          <w:sz w:val="24"/>
          <w:szCs w:val="24"/>
        </w:rPr>
        <w:t>предконфликтной</w:t>
      </w:r>
      <w:proofErr w:type="spellEnd"/>
      <w:r w:rsidR="00833F44" w:rsidRPr="003F29FD">
        <w:rPr>
          <w:rFonts w:ascii="Times New Roman" w:hAnsi="Times New Roman" w:cs="Times New Roman"/>
          <w:sz w:val="24"/>
          <w:szCs w:val="24"/>
        </w:rPr>
        <w:t xml:space="preserve"> ситуации или конфликту интересов, </w:t>
      </w:r>
      <w:r w:rsidR="00CF5CAE" w:rsidRPr="003F29FD">
        <w:rPr>
          <w:rFonts w:ascii="Times New Roman" w:hAnsi="Times New Roman" w:cs="Times New Roman"/>
          <w:sz w:val="24"/>
          <w:szCs w:val="24"/>
        </w:rPr>
        <w:t>в соответствии с п.</w:t>
      </w:r>
      <w:r w:rsidR="00D138F3" w:rsidRPr="003F29FD">
        <w:rPr>
          <w:rFonts w:ascii="Times New Roman" w:hAnsi="Times New Roman" w:cs="Times New Roman"/>
          <w:sz w:val="24"/>
          <w:szCs w:val="24"/>
        </w:rPr>
        <w:t>4</w:t>
      </w:r>
      <w:r w:rsidR="00CF5CAE" w:rsidRPr="003F29FD">
        <w:rPr>
          <w:rFonts w:ascii="Times New Roman" w:hAnsi="Times New Roman" w:cs="Times New Roman"/>
          <w:sz w:val="24"/>
          <w:szCs w:val="24"/>
        </w:rPr>
        <w:t>.2 Положения (приказ ПАО «</w:t>
      </w:r>
      <w:r w:rsidR="00D138F3" w:rsidRPr="003F29FD">
        <w:rPr>
          <w:rFonts w:ascii="Times New Roman" w:hAnsi="Times New Roman" w:cs="Times New Roman"/>
          <w:sz w:val="24"/>
          <w:szCs w:val="24"/>
        </w:rPr>
        <w:t>МРСК Сибири</w:t>
      </w:r>
      <w:r w:rsidR="00CF5CAE" w:rsidRPr="003F29FD">
        <w:rPr>
          <w:rFonts w:ascii="Times New Roman" w:hAnsi="Times New Roman" w:cs="Times New Roman"/>
          <w:sz w:val="24"/>
          <w:szCs w:val="24"/>
        </w:rPr>
        <w:t xml:space="preserve">» от </w:t>
      </w:r>
      <w:r w:rsidR="00D138F3" w:rsidRPr="003F29FD">
        <w:rPr>
          <w:rFonts w:ascii="Times New Roman" w:hAnsi="Times New Roman" w:cs="Times New Roman"/>
          <w:sz w:val="24"/>
          <w:szCs w:val="24"/>
        </w:rPr>
        <w:t>18.08</w:t>
      </w:r>
      <w:r w:rsidR="00CF5CAE" w:rsidRPr="003F29FD">
        <w:rPr>
          <w:rFonts w:ascii="Times New Roman" w:hAnsi="Times New Roman" w:cs="Times New Roman"/>
          <w:sz w:val="24"/>
          <w:szCs w:val="24"/>
        </w:rPr>
        <w:t>.2015</w:t>
      </w:r>
      <w:r w:rsidR="00ED16B6" w:rsidRPr="003F29FD">
        <w:rPr>
          <w:rFonts w:ascii="Times New Roman" w:hAnsi="Times New Roman" w:cs="Times New Roman"/>
          <w:sz w:val="24"/>
          <w:szCs w:val="24"/>
        </w:rPr>
        <w:t xml:space="preserve"> </w:t>
      </w:r>
      <w:r w:rsidR="00D138F3" w:rsidRPr="003F29FD">
        <w:rPr>
          <w:rFonts w:ascii="Times New Roman" w:hAnsi="Times New Roman" w:cs="Times New Roman"/>
          <w:sz w:val="24"/>
          <w:szCs w:val="24"/>
        </w:rPr>
        <w:t>№ 719</w:t>
      </w:r>
      <w:r w:rsidR="00CF5CAE" w:rsidRPr="003F29FD">
        <w:rPr>
          <w:rFonts w:ascii="Times New Roman" w:hAnsi="Times New Roman" w:cs="Times New Roman"/>
          <w:sz w:val="24"/>
          <w:szCs w:val="24"/>
        </w:rPr>
        <w:t xml:space="preserve">), </w:t>
      </w:r>
      <w:r w:rsidR="00833F44" w:rsidRPr="003F29FD">
        <w:rPr>
          <w:rFonts w:ascii="Times New Roman" w:hAnsi="Times New Roman" w:cs="Times New Roman"/>
          <w:sz w:val="24"/>
          <w:szCs w:val="24"/>
        </w:rPr>
        <w:t>рассматриваются Центральной комиссией ПАО «</w:t>
      </w:r>
      <w:r w:rsidR="008A35C5" w:rsidRPr="003F29FD">
        <w:rPr>
          <w:rFonts w:ascii="Times New Roman" w:hAnsi="Times New Roman" w:cs="Times New Roman"/>
          <w:sz w:val="24"/>
          <w:szCs w:val="24"/>
        </w:rPr>
        <w:t>МРСК Сибири</w:t>
      </w:r>
      <w:r w:rsidR="00833F44" w:rsidRPr="003F29FD">
        <w:rPr>
          <w:rFonts w:ascii="Times New Roman" w:hAnsi="Times New Roman" w:cs="Times New Roman"/>
          <w:sz w:val="24"/>
          <w:szCs w:val="24"/>
        </w:rPr>
        <w:t>» по соблюдению норм корпоративной этики и урегулированию конфликта интересов. К работнику, нарушившему требования антикоррупционного законодательства, могут быть применены меры дисциплинарной ответственности</w:t>
      </w:r>
      <w:r w:rsidR="00FE1648" w:rsidRPr="003F29FD">
        <w:rPr>
          <w:rFonts w:ascii="Times New Roman" w:hAnsi="Times New Roman" w:cs="Times New Roman"/>
          <w:sz w:val="24"/>
          <w:szCs w:val="24"/>
        </w:rPr>
        <w:t>, вплоть до увольнения по утрате доверия</w:t>
      </w:r>
      <w:r w:rsidR="00833F44" w:rsidRPr="003F29FD">
        <w:rPr>
          <w:rFonts w:ascii="Times New Roman" w:hAnsi="Times New Roman" w:cs="Times New Roman"/>
          <w:sz w:val="24"/>
          <w:szCs w:val="24"/>
        </w:rPr>
        <w:t>.</w:t>
      </w:r>
    </w:p>
    <w:p w:rsidR="0033220C" w:rsidRPr="003F29FD" w:rsidRDefault="0033220C" w:rsidP="001F42DB">
      <w:pPr>
        <w:spacing w:after="0" w:line="240" w:lineRule="auto"/>
        <w:ind w:firstLine="709"/>
        <w:jc w:val="both"/>
        <w:rPr>
          <w:rFonts w:ascii="Times New Roman" w:hAnsi="Times New Roman" w:cs="Times New Roman"/>
          <w:sz w:val="24"/>
          <w:szCs w:val="24"/>
        </w:rPr>
      </w:pPr>
    </w:p>
    <w:p w:rsidR="001961CD" w:rsidRDefault="00AD5AF3" w:rsidP="001961CD">
      <w:pPr>
        <w:spacing w:after="0" w:line="240" w:lineRule="auto"/>
        <w:ind w:firstLine="709"/>
        <w:jc w:val="both"/>
        <w:rPr>
          <w:rFonts w:ascii="Times New Roman" w:hAnsi="Times New Roman" w:cs="Times New Roman"/>
          <w:b/>
          <w:sz w:val="24"/>
          <w:szCs w:val="24"/>
          <w:u w:val="single"/>
        </w:rPr>
      </w:pPr>
      <w:r w:rsidRPr="003F29FD">
        <w:rPr>
          <w:rFonts w:ascii="Times New Roman" w:hAnsi="Times New Roman" w:cs="Times New Roman"/>
          <w:b/>
          <w:sz w:val="24"/>
          <w:szCs w:val="24"/>
          <w:u w:val="single"/>
        </w:rPr>
        <w:t>УГОЛОВНО</w:t>
      </w:r>
      <w:r w:rsidR="002C16AE" w:rsidRPr="003F29FD">
        <w:rPr>
          <w:rFonts w:ascii="Times New Roman" w:hAnsi="Times New Roman" w:cs="Times New Roman"/>
          <w:b/>
          <w:sz w:val="24"/>
          <w:szCs w:val="24"/>
          <w:u w:val="single"/>
        </w:rPr>
        <w:t>Е</w:t>
      </w:r>
      <w:r w:rsidRPr="003F29FD">
        <w:rPr>
          <w:rFonts w:ascii="Times New Roman" w:hAnsi="Times New Roman" w:cs="Times New Roman"/>
          <w:b/>
          <w:sz w:val="24"/>
          <w:szCs w:val="24"/>
          <w:u w:val="single"/>
        </w:rPr>
        <w:t xml:space="preserve"> НАКАЗАНИ</w:t>
      </w:r>
      <w:r w:rsidR="002C16AE" w:rsidRPr="003F29FD">
        <w:rPr>
          <w:rFonts w:ascii="Times New Roman" w:hAnsi="Times New Roman" w:cs="Times New Roman"/>
          <w:b/>
          <w:sz w:val="24"/>
          <w:szCs w:val="24"/>
          <w:u w:val="single"/>
        </w:rPr>
        <w:t>Е</w:t>
      </w:r>
      <w:r w:rsidRPr="003F29FD">
        <w:rPr>
          <w:rFonts w:ascii="Times New Roman" w:hAnsi="Times New Roman" w:cs="Times New Roman"/>
          <w:b/>
          <w:sz w:val="24"/>
          <w:szCs w:val="24"/>
          <w:u w:val="single"/>
        </w:rPr>
        <w:t xml:space="preserve"> </w:t>
      </w:r>
      <w:r w:rsidR="009E1C56" w:rsidRPr="003F29FD">
        <w:rPr>
          <w:rFonts w:ascii="Times New Roman" w:hAnsi="Times New Roman" w:cs="Times New Roman"/>
          <w:b/>
          <w:sz w:val="24"/>
          <w:szCs w:val="24"/>
          <w:u w:val="single"/>
        </w:rPr>
        <w:t>ЗА ВЗЯТКУ, КОММЕРЧЕСКИЙ ПОДКУП, ПОСРЕДНИЧЕСТВО ВО ВЗЯТОЧНИЧЕСТВЕ, НЕЗАКОННОЕ ВОЗНАГРАЖДЕНИЕ ОТ ИМЕНИ ЮРИДИЧЕСКОГО ЛИЦА</w:t>
      </w:r>
    </w:p>
    <w:p w:rsidR="0033220C" w:rsidRPr="003F29FD" w:rsidRDefault="009E1C56" w:rsidP="001961CD">
      <w:pPr>
        <w:spacing w:after="0" w:line="240" w:lineRule="auto"/>
        <w:ind w:firstLine="709"/>
        <w:jc w:val="both"/>
        <w:rPr>
          <w:rFonts w:ascii="Times New Roman" w:hAnsi="Times New Roman" w:cs="Times New Roman"/>
          <w:b/>
          <w:sz w:val="24"/>
          <w:szCs w:val="24"/>
          <w:u w:val="single"/>
        </w:rPr>
      </w:pPr>
      <w:r w:rsidRPr="003F29FD">
        <w:rPr>
          <w:rFonts w:ascii="Times New Roman" w:hAnsi="Times New Roman" w:cs="Times New Roman"/>
          <w:b/>
          <w:sz w:val="24"/>
          <w:szCs w:val="24"/>
          <w:u w:val="single"/>
        </w:rPr>
        <w:t xml:space="preserve"> </w:t>
      </w:r>
    </w:p>
    <w:p w:rsidR="0033220C" w:rsidRPr="003F29FD" w:rsidRDefault="009E1C56" w:rsidP="001F42DB">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t xml:space="preserve">Получение взятки (статья 290 Уголовного кодекса Российской Федерации) </w:t>
      </w:r>
    </w:p>
    <w:p w:rsidR="00B62BB2" w:rsidRPr="003F29FD" w:rsidRDefault="009E1C56"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1. </w:t>
      </w:r>
      <w:proofErr w:type="gramStart"/>
      <w:r w:rsidRPr="003F29FD">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3F29FD">
        <w:rPr>
          <w:rFonts w:ascii="Times New Roman" w:hAnsi="Times New Roman" w:cs="Times New Roman"/>
          <w:sz w:val="24"/>
          <w:szCs w:val="24"/>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B62BB2" w:rsidRPr="003F29FD">
        <w:rPr>
          <w:rFonts w:ascii="Times New Roman" w:hAnsi="Times New Roman" w:cs="Times New Roman"/>
          <w:sz w:val="24"/>
          <w:szCs w:val="24"/>
        </w:rPr>
        <w:t xml:space="preserve"> – </w:t>
      </w:r>
    </w:p>
    <w:p w:rsidR="00A7657B" w:rsidRPr="003F29FD" w:rsidRDefault="009E1C56" w:rsidP="00B62BB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наказывается штрафом в размере от </w:t>
      </w:r>
      <w:proofErr w:type="spellStart"/>
      <w:r w:rsidRPr="003F29FD">
        <w:rPr>
          <w:rFonts w:ascii="Times New Roman" w:hAnsi="Times New Roman" w:cs="Times New Roman"/>
          <w:sz w:val="24"/>
          <w:szCs w:val="24"/>
        </w:rPr>
        <w:t>двадцатипятикратной</w:t>
      </w:r>
      <w:proofErr w:type="spellEnd"/>
      <w:r w:rsidRPr="003F29FD">
        <w:rPr>
          <w:rFonts w:ascii="Times New Roman" w:hAnsi="Times New Roman" w:cs="Times New Roman"/>
          <w:sz w:val="24"/>
          <w:szCs w:val="24"/>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w:t>
      </w:r>
      <w:r w:rsidR="00E719C4" w:rsidRPr="003F29FD">
        <w:rPr>
          <w:rFonts w:ascii="Times New Roman" w:hAnsi="Times New Roman" w:cs="Times New Roman"/>
          <w:sz w:val="24"/>
          <w:szCs w:val="24"/>
        </w:rPr>
        <w:t xml:space="preserve"> </w:t>
      </w:r>
      <w:r w:rsidRPr="003F29FD">
        <w:rPr>
          <w:rFonts w:ascii="Times New Roman" w:hAnsi="Times New Roman" w:cs="Times New Roman"/>
          <w:sz w:val="24"/>
          <w:szCs w:val="24"/>
        </w:rPr>
        <w:t>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3F29FD">
        <w:rPr>
          <w:rFonts w:ascii="Times New Roman" w:hAnsi="Times New Roman" w:cs="Times New Roman"/>
          <w:sz w:val="24"/>
          <w:szCs w:val="24"/>
        </w:rPr>
        <w:t xml:space="preserve"> двадцатикратной суммы взятки.</w:t>
      </w:r>
    </w:p>
    <w:p w:rsidR="00B62BB2"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r w:rsidR="00B62BB2" w:rsidRPr="003F29FD">
        <w:rPr>
          <w:rFonts w:ascii="Times New Roman" w:hAnsi="Times New Roman" w:cs="Times New Roman"/>
          <w:sz w:val="24"/>
          <w:szCs w:val="24"/>
        </w:rPr>
        <w:t xml:space="preserve">– </w:t>
      </w:r>
    </w:p>
    <w:p w:rsidR="0033220C"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 </w:t>
      </w:r>
    </w:p>
    <w:p w:rsidR="00B62BB2"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r w:rsidR="00BB7CCE" w:rsidRPr="003F29FD">
        <w:rPr>
          <w:rFonts w:ascii="Times New Roman" w:hAnsi="Times New Roman" w:cs="Times New Roman"/>
          <w:sz w:val="24"/>
          <w:szCs w:val="24"/>
        </w:rPr>
        <w:t xml:space="preserve">– </w:t>
      </w:r>
    </w:p>
    <w:p w:rsidR="0033220C"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F29FD">
        <w:rPr>
          <w:rFonts w:ascii="Times New Roman" w:hAnsi="Times New Roman" w:cs="Times New Roman"/>
          <w:sz w:val="24"/>
          <w:szCs w:val="24"/>
        </w:rPr>
        <w:t>на срок от трех до семи лет со штрафом в размере</w:t>
      </w:r>
      <w:proofErr w:type="gramEnd"/>
      <w:r w:rsidRPr="003F29FD">
        <w:rPr>
          <w:rFonts w:ascii="Times New Roman" w:hAnsi="Times New Roman" w:cs="Times New Roman"/>
          <w:sz w:val="24"/>
          <w:szCs w:val="24"/>
        </w:rPr>
        <w:t xml:space="preserve"> сорокакратной суммы взятки. </w:t>
      </w:r>
    </w:p>
    <w:p w:rsidR="00B62BB2"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4. Деяния, предусмотренные частями первой-третьей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00BB7CCE"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 </w:t>
      </w:r>
    </w:p>
    <w:p w:rsidR="0033220C"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lastRenderedPageBreak/>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F29FD">
        <w:rPr>
          <w:rFonts w:ascii="Times New Roman" w:hAnsi="Times New Roman" w:cs="Times New Roman"/>
          <w:sz w:val="24"/>
          <w:szCs w:val="24"/>
        </w:rPr>
        <w:t>на срок от пяти до десяти лет со штрафом в размере</w:t>
      </w:r>
      <w:proofErr w:type="gramEnd"/>
      <w:r w:rsidRPr="003F29FD">
        <w:rPr>
          <w:rFonts w:ascii="Times New Roman" w:hAnsi="Times New Roman" w:cs="Times New Roman"/>
          <w:sz w:val="24"/>
          <w:szCs w:val="24"/>
        </w:rPr>
        <w:t xml:space="preserve"> пятидесятикратной суммы взятки. </w:t>
      </w:r>
    </w:p>
    <w:p w:rsidR="00B62BB2"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5. </w:t>
      </w:r>
      <w:proofErr w:type="gramStart"/>
      <w:r w:rsidRPr="003F29FD">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 а) группой лиц по предварительному сговору или организованной группой; б) с вымогательством взятки; в) в крупном размере</w:t>
      </w:r>
      <w:r w:rsidR="00BB7CCE" w:rsidRPr="003F29FD">
        <w:rPr>
          <w:rFonts w:ascii="Times New Roman" w:hAnsi="Times New Roman" w:cs="Times New Roman"/>
          <w:sz w:val="24"/>
          <w:szCs w:val="24"/>
        </w:rPr>
        <w:t xml:space="preserve"> –</w:t>
      </w:r>
      <w:r w:rsidR="00B62BB2" w:rsidRPr="003F29FD">
        <w:rPr>
          <w:rFonts w:ascii="Times New Roman" w:hAnsi="Times New Roman" w:cs="Times New Roman"/>
          <w:sz w:val="24"/>
          <w:szCs w:val="24"/>
        </w:rPr>
        <w:t xml:space="preserve"> </w:t>
      </w:r>
      <w:proofErr w:type="gramEnd"/>
    </w:p>
    <w:p w:rsidR="0033220C"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 </w:t>
      </w:r>
    </w:p>
    <w:p w:rsidR="00B62BB2"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6. Деяния, предусмотренные частями первой, третьей, четвертой и пунктами «а» и «б» части пятой настоящей статьи, сове</w:t>
      </w:r>
      <w:r w:rsidR="00BB7CCE" w:rsidRPr="003F29FD">
        <w:rPr>
          <w:rFonts w:ascii="Times New Roman" w:hAnsi="Times New Roman" w:cs="Times New Roman"/>
          <w:sz w:val="24"/>
          <w:szCs w:val="24"/>
        </w:rPr>
        <w:t>ршенные в особо крупном размере</w:t>
      </w:r>
      <w:r w:rsidR="00B62BB2" w:rsidRPr="003F29FD">
        <w:rPr>
          <w:rFonts w:ascii="Times New Roman" w:hAnsi="Times New Roman" w:cs="Times New Roman"/>
          <w:sz w:val="24"/>
          <w:szCs w:val="24"/>
        </w:rPr>
        <w:t xml:space="preserve"> – </w:t>
      </w:r>
    </w:p>
    <w:p w:rsidR="00E719C4" w:rsidRPr="003F29FD" w:rsidRDefault="006B797F" w:rsidP="00B62BB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F29FD">
        <w:rPr>
          <w:rFonts w:ascii="Times New Roman" w:hAnsi="Times New Roman" w:cs="Times New Roman"/>
          <w:sz w:val="24"/>
          <w:szCs w:val="24"/>
        </w:rPr>
        <w:t>на срок от восьми до пятнадцати лет со штрафом в размере</w:t>
      </w:r>
      <w:proofErr w:type="gramEnd"/>
      <w:r w:rsidRPr="003F29FD">
        <w:rPr>
          <w:rFonts w:ascii="Times New Roman" w:hAnsi="Times New Roman" w:cs="Times New Roman"/>
          <w:sz w:val="24"/>
          <w:szCs w:val="24"/>
        </w:rPr>
        <w:t xml:space="preserve"> семидесятикратной суммы взятки. </w:t>
      </w:r>
    </w:p>
    <w:p w:rsidR="0033220C" w:rsidRPr="003F29FD" w:rsidRDefault="006B797F"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u w:val="single"/>
        </w:rPr>
        <w:t>Примечания.</w:t>
      </w:r>
      <w:r w:rsidRPr="003F29FD">
        <w:rPr>
          <w:rFonts w:ascii="Times New Roman" w:hAnsi="Times New Roman" w:cs="Times New Roman"/>
          <w:sz w:val="24"/>
          <w:szCs w:val="24"/>
        </w:rPr>
        <w:t xml:space="preserve"> </w:t>
      </w:r>
    </w:p>
    <w:p w:rsidR="0033220C" w:rsidRPr="003F29FD" w:rsidRDefault="006B797F" w:rsidP="001F42DB">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1. Значительным размером взятки в </w:t>
      </w:r>
      <w:r w:rsidR="00E719C4" w:rsidRPr="003F29FD">
        <w:rPr>
          <w:rFonts w:ascii="Times New Roman" w:hAnsi="Times New Roman" w:cs="Times New Roman"/>
          <w:sz w:val="24"/>
          <w:szCs w:val="24"/>
        </w:rPr>
        <w:t xml:space="preserve">статьях 290, </w:t>
      </w:r>
      <w:r w:rsidRPr="003F29FD">
        <w:rPr>
          <w:rFonts w:ascii="Times New Roman" w:hAnsi="Times New Roman" w:cs="Times New Roman"/>
          <w:sz w:val="24"/>
          <w:szCs w:val="24"/>
        </w:rPr>
        <w:t>291 и 291</w:t>
      </w:r>
      <w:r w:rsidR="008B2BF7" w:rsidRPr="003F29FD">
        <w:rPr>
          <w:rFonts w:ascii="Times New Roman" w:hAnsi="Times New Roman" w:cs="Times New Roman"/>
          <w:sz w:val="24"/>
          <w:szCs w:val="24"/>
          <w:vertAlign w:val="superscript"/>
        </w:rPr>
        <w:t>1</w:t>
      </w:r>
      <w:r w:rsidRPr="003F29FD">
        <w:rPr>
          <w:rFonts w:ascii="Times New Roman" w:hAnsi="Times New Roman" w:cs="Times New Roman"/>
          <w:sz w:val="24"/>
          <w:szCs w:val="24"/>
        </w:rPr>
        <w:t xml:space="preserve"> Уголовного кодекса Российской Федерации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w:t>
      </w:r>
    </w:p>
    <w:p w:rsidR="006B797F" w:rsidRPr="003F29FD" w:rsidRDefault="006B797F" w:rsidP="001961CD">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2.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3F29FD">
        <w:rPr>
          <w:rFonts w:ascii="Times New Roman" w:hAnsi="Times New Roman" w:cs="Times New Roman"/>
          <w:sz w:val="24"/>
          <w:szCs w:val="24"/>
        </w:rPr>
        <w:t>действовать</w:t>
      </w:r>
      <w:proofErr w:type="gramEnd"/>
      <w:r w:rsidRPr="003F29FD">
        <w:rPr>
          <w:rFonts w:ascii="Times New Roman" w:hAnsi="Times New Roman" w:cs="Times New Roman"/>
          <w:sz w:val="24"/>
          <w:szCs w:val="24"/>
        </w:rPr>
        <w:t xml:space="preserve"> от ее имени.</w:t>
      </w:r>
    </w:p>
    <w:p w:rsidR="006B797F" w:rsidRPr="003F29FD" w:rsidRDefault="006B797F" w:rsidP="00B62BB2">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t xml:space="preserve">Дача взятки (статья 291 Уголовного кодекса Российской Федерации) </w:t>
      </w:r>
    </w:p>
    <w:p w:rsidR="00B62BB2"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r w:rsidR="00B62BB2" w:rsidRPr="003F29FD">
        <w:rPr>
          <w:rFonts w:ascii="Times New Roman" w:hAnsi="Times New Roman" w:cs="Times New Roman"/>
          <w:sz w:val="24"/>
          <w:szCs w:val="24"/>
        </w:rPr>
        <w:t xml:space="preserve">– </w:t>
      </w:r>
    </w:p>
    <w:p w:rsidR="0033220C"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 </w:t>
      </w:r>
    </w:p>
    <w:p w:rsidR="00B62BB2"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w:t>
      </w:r>
      <w:r w:rsidR="00B62BB2"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 </w:t>
      </w:r>
    </w:p>
    <w:p w:rsidR="0033220C"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 </w:t>
      </w:r>
    </w:p>
    <w:p w:rsidR="00D36634"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w:t>
      </w:r>
      <w:r w:rsidR="00D36634"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 </w:t>
      </w:r>
    </w:p>
    <w:p w:rsidR="002C7128"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 </w:t>
      </w:r>
    </w:p>
    <w:p w:rsidR="002C7128"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4. Деяния, предусмотренные частями первой-третьей настоящей статьи, если они совершены: </w:t>
      </w:r>
    </w:p>
    <w:p w:rsidR="002C7128"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а) группой лиц по предварительному сгов</w:t>
      </w:r>
      <w:r w:rsidR="002C7128" w:rsidRPr="003F29FD">
        <w:rPr>
          <w:rFonts w:ascii="Times New Roman" w:hAnsi="Times New Roman" w:cs="Times New Roman"/>
          <w:sz w:val="24"/>
          <w:szCs w:val="24"/>
        </w:rPr>
        <w:t>ору или организованной группой;</w:t>
      </w:r>
    </w:p>
    <w:p w:rsidR="00D36634"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lastRenderedPageBreak/>
        <w:t xml:space="preserve">б) в крупном размере, </w:t>
      </w:r>
      <w:r w:rsidR="00D36634" w:rsidRPr="003F29FD">
        <w:rPr>
          <w:rFonts w:ascii="Times New Roman" w:hAnsi="Times New Roman" w:cs="Times New Roman"/>
          <w:sz w:val="24"/>
          <w:szCs w:val="24"/>
        </w:rPr>
        <w:t xml:space="preserve">– </w:t>
      </w:r>
    </w:p>
    <w:p w:rsidR="002C7128"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F29FD">
        <w:rPr>
          <w:rFonts w:ascii="Times New Roman" w:hAnsi="Times New Roman" w:cs="Times New Roman"/>
          <w:sz w:val="24"/>
          <w:szCs w:val="24"/>
        </w:rPr>
        <w:t>на срок от пяти до десяти лет со штрафом в размере</w:t>
      </w:r>
      <w:proofErr w:type="gramEnd"/>
      <w:r w:rsidRPr="003F29FD">
        <w:rPr>
          <w:rFonts w:ascii="Times New Roman" w:hAnsi="Times New Roman" w:cs="Times New Roman"/>
          <w:sz w:val="24"/>
          <w:szCs w:val="24"/>
        </w:rPr>
        <w:t xml:space="preserve"> шестидесятикратной суммы взятки. </w:t>
      </w:r>
    </w:p>
    <w:p w:rsidR="00D36634"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5. Деяния, предусмотренные частями первой-четвертой настоящей статьи, совершенные в особо крупном размере, </w:t>
      </w:r>
      <w:r w:rsidR="00D36634" w:rsidRPr="003F29FD">
        <w:rPr>
          <w:rFonts w:ascii="Times New Roman" w:hAnsi="Times New Roman" w:cs="Times New Roman"/>
          <w:sz w:val="24"/>
          <w:szCs w:val="24"/>
        </w:rPr>
        <w:t xml:space="preserve">– </w:t>
      </w:r>
    </w:p>
    <w:p w:rsidR="002C7128" w:rsidRPr="003F29FD" w:rsidRDefault="006B797F" w:rsidP="001961CD">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наказываются штрафом в размере от семидесятикратной до девяностократной суммы взятки либо лишением свободы </w:t>
      </w:r>
      <w:proofErr w:type="gramStart"/>
      <w:r w:rsidRPr="003F29FD">
        <w:rPr>
          <w:rFonts w:ascii="Times New Roman" w:hAnsi="Times New Roman" w:cs="Times New Roman"/>
          <w:sz w:val="24"/>
          <w:szCs w:val="24"/>
        </w:rPr>
        <w:t>на срок от семи до двенадцати лет со штрафом в размере</w:t>
      </w:r>
      <w:proofErr w:type="gramEnd"/>
      <w:r w:rsidRPr="003F29FD">
        <w:rPr>
          <w:rFonts w:ascii="Times New Roman" w:hAnsi="Times New Roman" w:cs="Times New Roman"/>
          <w:sz w:val="24"/>
          <w:szCs w:val="24"/>
        </w:rPr>
        <w:t xml:space="preserve"> семидесятикратной суммы взятки. </w:t>
      </w:r>
    </w:p>
    <w:p w:rsidR="002C7128" w:rsidRPr="003F29FD" w:rsidRDefault="006B797F" w:rsidP="00DA63A2">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t>Посредничество во взяточничестве (статья 291</w:t>
      </w:r>
      <w:r w:rsidR="008B2BF7" w:rsidRPr="003F29FD">
        <w:rPr>
          <w:rFonts w:ascii="Times New Roman" w:hAnsi="Times New Roman" w:cs="Times New Roman"/>
          <w:b/>
          <w:sz w:val="24"/>
          <w:szCs w:val="24"/>
          <w:vertAlign w:val="superscript"/>
        </w:rPr>
        <w:t>1</w:t>
      </w:r>
      <w:r w:rsidRPr="003F29FD">
        <w:rPr>
          <w:rFonts w:ascii="Times New Roman" w:hAnsi="Times New Roman" w:cs="Times New Roman"/>
          <w:b/>
          <w:sz w:val="24"/>
          <w:szCs w:val="24"/>
        </w:rPr>
        <w:t xml:space="preserve"> Уголовного кодекса Российской Федерации) </w:t>
      </w:r>
    </w:p>
    <w:p w:rsidR="00A0481B"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A0481B"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 </w:t>
      </w:r>
    </w:p>
    <w:p w:rsidR="002C7128"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w:t>
      </w:r>
      <w:r w:rsidR="002C7128" w:rsidRPr="003F29FD">
        <w:rPr>
          <w:rFonts w:ascii="Times New Roman" w:hAnsi="Times New Roman" w:cs="Times New Roman"/>
          <w:sz w:val="24"/>
          <w:szCs w:val="24"/>
        </w:rPr>
        <w:t>е двадцатикратной суммы взятки.</w:t>
      </w:r>
    </w:p>
    <w:p w:rsidR="00A0481B"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A0481B" w:rsidRPr="003F29FD">
        <w:rPr>
          <w:rFonts w:ascii="Times New Roman" w:hAnsi="Times New Roman" w:cs="Times New Roman"/>
          <w:sz w:val="24"/>
          <w:szCs w:val="24"/>
        </w:rPr>
        <w:t xml:space="preserve"> –</w:t>
      </w:r>
      <w:r w:rsidRPr="003F29FD">
        <w:rPr>
          <w:rFonts w:ascii="Times New Roman" w:hAnsi="Times New Roman" w:cs="Times New Roman"/>
          <w:sz w:val="24"/>
          <w:szCs w:val="24"/>
        </w:rPr>
        <w:t xml:space="preserve"> </w:t>
      </w:r>
    </w:p>
    <w:p w:rsidR="002C7128"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F29FD">
        <w:rPr>
          <w:rFonts w:ascii="Times New Roman" w:hAnsi="Times New Roman" w:cs="Times New Roman"/>
          <w:sz w:val="24"/>
          <w:szCs w:val="24"/>
        </w:rPr>
        <w:t>на срок от трех до семи лет со штрафом в размере</w:t>
      </w:r>
      <w:proofErr w:type="gramEnd"/>
      <w:r w:rsidRPr="003F29FD">
        <w:rPr>
          <w:rFonts w:ascii="Times New Roman" w:hAnsi="Times New Roman" w:cs="Times New Roman"/>
          <w:sz w:val="24"/>
          <w:szCs w:val="24"/>
        </w:rPr>
        <w:t xml:space="preserve"> тридцатикратной суммы взятки. </w:t>
      </w:r>
    </w:p>
    <w:p w:rsidR="009F3469"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3. Посредничество во взяточничестве, совершенное: а) группой лиц по предварительному сговору или организованной группой; б) в крупном размере, </w:t>
      </w:r>
      <w:r w:rsidR="009F3469" w:rsidRPr="003F29FD">
        <w:rPr>
          <w:rFonts w:ascii="Times New Roman" w:hAnsi="Times New Roman" w:cs="Times New Roman"/>
          <w:sz w:val="24"/>
          <w:szCs w:val="24"/>
        </w:rPr>
        <w:t xml:space="preserve">– </w:t>
      </w:r>
    </w:p>
    <w:p w:rsidR="002C7128" w:rsidRPr="003F29FD" w:rsidRDefault="006B797F"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w:t>
      </w:r>
      <w:r w:rsidR="00801677" w:rsidRPr="003F29FD">
        <w:rPr>
          <w:rFonts w:ascii="Times New Roman" w:hAnsi="Times New Roman" w:cs="Times New Roman"/>
          <w:sz w:val="24"/>
          <w:szCs w:val="24"/>
        </w:rPr>
        <w:t xml:space="preserve"> деятельностью на срок до трех лет либо лишением свободы </w:t>
      </w:r>
      <w:proofErr w:type="gramStart"/>
      <w:r w:rsidR="00801677" w:rsidRPr="003F29FD">
        <w:rPr>
          <w:rFonts w:ascii="Times New Roman" w:hAnsi="Times New Roman" w:cs="Times New Roman"/>
          <w:sz w:val="24"/>
          <w:szCs w:val="24"/>
        </w:rPr>
        <w:t>на срок от семи до двенадцати лет со штрафом в размере</w:t>
      </w:r>
      <w:proofErr w:type="gramEnd"/>
      <w:r w:rsidR="00801677" w:rsidRPr="003F29FD">
        <w:rPr>
          <w:rFonts w:ascii="Times New Roman" w:hAnsi="Times New Roman" w:cs="Times New Roman"/>
          <w:sz w:val="24"/>
          <w:szCs w:val="24"/>
        </w:rPr>
        <w:t xml:space="preserve"> шестидесятикратной суммы взятки. </w:t>
      </w:r>
    </w:p>
    <w:p w:rsidR="009F3469"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4. Посредничество во взяточничестве, совершенное в особо крупном размере, </w:t>
      </w:r>
      <w:r w:rsidR="009F3469" w:rsidRPr="003F29FD">
        <w:rPr>
          <w:rFonts w:ascii="Times New Roman" w:hAnsi="Times New Roman" w:cs="Times New Roman"/>
          <w:sz w:val="24"/>
          <w:szCs w:val="24"/>
        </w:rPr>
        <w:t xml:space="preserve">– </w:t>
      </w:r>
    </w:p>
    <w:p w:rsidR="002C7128"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3F29FD">
        <w:rPr>
          <w:rFonts w:ascii="Times New Roman" w:hAnsi="Times New Roman" w:cs="Times New Roman"/>
          <w:sz w:val="24"/>
          <w:szCs w:val="24"/>
        </w:rPr>
        <w:t>на срок от семи до двенадцати лет со штрафом в размере</w:t>
      </w:r>
      <w:proofErr w:type="gramEnd"/>
      <w:r w:rsidRPr="003F29FD">
        <w:rPr>
          <w:rFonts w:ascii="Times New Roman" w:hAnsi="Times New Roman" w:cs="Times New Roman"/>
          <w:sz w:val="24"/>
          <w:szCs w:val="24"/>
        </w:rPr>
        <w:t xml:space="preserve"> семидесятикратной суммы взятки. </w:t>
      </w:r>
    </w:p>
    <w:p w:rsidR="009F3469"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5. Обещание или предложение п</w:t>
      </w:r>
      <w:r w:rsidR="009F3469" w:rsidRPr="003F29FD">
        <w:rPr>
          <w:rFonts w:ascii="Times New Roman" w:hAnsi="Times New Roman" w:cs="Times New Roman"/>
          <w:sz w:val="24"/>
          <w:szCs w:val="24"/>
        </w:rPr>
        <w:t>осредничества во взяточничестве –</w:t>
      </w:r>
    </w:p>
    <w:p w:rsidR="002C7128" w:rsidRPr="003F29FD" w:rsidRDefault="00801677" w:rsidP="001961CD">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3F29FD">
        <w:rPr>
          <w:rFonts w:ascii="Times New Roman" w:hAnsi="Times New Roman" w:cs="Times New Roman"/>
          <w:sz w:val="24"/>
          <w:szCs w:val="24"/>
        </w:rPr>
        <w:t xml:space="preserve"> со штрафом в размере от десятикратной до шестидесятикратной суммы взятки. </w:t>
      </w:r>
    </w:p>
    <w:p w:rsidR="002C7128" w:rsidRPr="003F29FD" w:rsidRDefault="00801677" w:rsidP="00DA63A2">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t xml:space="preserve">Коммерческий подкуп (статья 204 Уголовного кодекса Российской Федерации) </w:t>
      </w:r>
    </w:p>
    <w:p w:rsidR="002746FE"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1. </w:t>
      </w:r>
      <w:proofErr w:type="gramStart"/>
      <w:r w:rsidRPr="003F29FD">
        <w:rPr>
          <w:rFonts w:ascii="Times New Roman" w:hAnsi="Times New Roman" w:cs="Times New Roman"/>
          <w:sz w:val="24"/>
          <w:szCs w:val="24"/>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004A7C3B" w:rsidRPr="003F29FD">
        <w:rPr>
          <w:rFonts w:ascii="Times New Roman" w:hAnsi="Times New Roman" w:cs="Times New Roman"/>
          <w:sz w:val="24"/>
          <w:szCs w:val="24"/>
        </w:rPr>
        <w:t>–</w:t>
      </w:r>
      <w:proofErr w:type="gramEnd"/>
    </w:p>
    <w:p w:rsidR="002C7128"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lastRenderedPageBreak/>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 </w:t>
      </w:r>
    </w:p>
    <w:p w:rsidR="002746FE"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2. Деяния, предусмотренные частью первой настоящей статьи, если они: а) совершены группой лиц по предварительному сговору или организованной группой; б) совершены за заведомо незаконные действия (бездействие)</w:t>
      </w:r>
      <w:r w:rsidR="004A7C3B" w:rsidRPr="003F29FD">
        <w:rPr>
          <w:rFonts w:ascii="Times New Roman" w:hAnsi="Times New Roman" w:cs="Times New Roman"/>
          <w:sz w:val="24"/>
          <w:szCs w:val="24"/>
        </w:rPr>
        <w:t xml:space="preserve"> –</w:t>
      </w:r>
    </w:p>
    <w:p w:rsidR="002C7128" w:rsidRPr="003F29FD" w:rsidRDefault="00801677"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 </w:t>
      </w:r>
      <w:proofErr w:type="gramEnd"/>
    </w:p>
    <w:p w:rsidR="002746FE"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r w:rsidR="002746FE" w:rsidRPr="003F29FD">
        <w:rPr>
          <w:rFonts w:ascii="Times New Roman" w:hAnsi="Times New Roman" w:cs="Times New Roman"/>
          <w:sz w:val="24"/>
          <w:szCs w:val="24"/>
        </w:rPr>
        <w:t>–</w:t>
      </w:r>
    </w:p>
    <w:p w:rsidR="002C7128" w:rsidRPr="003F29FD" w:rsidRDefault="00801677"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3F29FD">
        <w:rPr>
          <w:rFonts w:ascii="Times New Roman" w:hAnsi="Times New Roman" w:cs="Times New Roman"/>
          <w:sz w:val="24"/>
          <w:szCs w:val="24"/>
        </w:rPr>
        <w:t xml:space="preserve"> со штрафом в размере до сорокакратной суммы коммерческого подкупа. </w:t>
      </w:r>
    </w:p>
    <w:p w:rsidR="004A7C3B"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4. </w:t>
      </w:r>
      <w:proofErr w:type="gramStart"/>
      <w:r w:rsidRPr="003F29FD">
        <w:rPr>
          <w:rFonts w:ascii="Times New Roman" w:hAnsi="Times New Roman" w:cs="Times New Roman"/>
          <w:sz w:val="24"/>
          <w:szCs w:val="24"/>
        </w:rPr>
        <w:t xml:space="preserve">Деяния, предусмотренные частью третьей настоящей статьи, если они: а) совершены группой лиц по предварительному сговору или организованной группой; б) сопряжены с вымогательством предмета подкупа; в) совершены за незаконные действия (бездействие), </w:t>
      </w:r>
      <w:r w:rsidR="004A7C3B" w:rsidRPr="003F29FD">
        <w:rPr>
          <w:rFonts w:ascii="Times New Roman" w:hAnsi="Times New Roman" w:cs="Times New Roman"/>
          <w:sz w:val="24"/>
          <w:szCs w:val="24"/>
        </w:rPr>
        <w:t>–</w:t>
      </w:r>
      <w:proofErr w:type="gramEnd"/>
    </w:p>
    <w:p w:rsidR="002F27DE" w:rsidRPr="003F29FD" w:rsidRDefault="00801677" w:rsidP="001961CD">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 </w:t>
      </w:r>
      <w:proofErr w:type="gramEnd"/>
    </w:p>
    <w:p w:rsidR="002F27DE"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Провокация взятки либо коммерческого подкупа (статья 304 Уголовного кодекса Российской Федерации)</w:t>
      </w:r>
      <w:r w:rsidRPr="003F29FD">
        <w:rPr>
          <w:rFonts w:ascii="Times New Roman" w:hAnsi="Times New Roman" w:cs="Times New Roman"/>
          <w:sz w:val="24"/>
          <w:szCs w:val="24"/>
        </w:rPr>
        <w:t xml:space="preserve"> </w:t>
      </w:r>
    </w:p>
    <w:p w:rsidR="00EE228B"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r w:rsidR="00EE228B" w:rsidRPr="003F29FD">
        <w:rPr>
          <w:rFonts w:ascii="Times New Roman" w:hAnsi="Times New Roman" w:cs="Times New Roman"/>
          <w:sz w:val="24"/>
          <w:szCs w:val="24"/>
        </w:rPr>
        <w:t xml:space="preserve">– </w:t>
      </w:r>
    </w:p>
    <w:p w:rsidR="002C7128" w:rsidRPr="003F29FD" w:rsidRDefault="00801677" w:rsidP="001961CD">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3F29FD">
        <w:rPr>
          <w:rFonts w:ascii="Times New Roman" w:hAnsi="Times New Roman" w:cs="Times New Roman"/>
          <w:sz w:val="24"/>
          <w:szCs w:val="24"/>
        </w:rPr>
        <w:t xml:space="preserve"> определенные должности или заниматься определенной деятельностью на срок до трех лет или без такового. </w:t>
      </w:r>
    </w:p>
    <w:p w:rsidR="002C7128" w:rsidRPr="003F29FD" w:rsidRDefault="00801677" w:rsidP="00DA63A2">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t xml:space="preserve">Незаконное вознаграждение от имени юридического лица (статья 19.28 Кодекса Российской Федерации об административных правонарушениях) </w:t>
      </w:r>
    </w:p>
    <w:p w:rsidR="003A3A2A"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1. </w:t>
      </w:r>
      <w:proofErr w:type="gramStart"/>
      <w:r w:rsidRPr="003F29FD">
        <w:rPr>
          <w:rFonts w:ascii="Times New Roman" w:hAnsi="Times New Roman" w:cs="Times New Roman"/>
          <w:sz w:val="24"/>
          <w:szCs w:val="24"/>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w:t>
      </w:r>
      <w:r w:rsidRPr="003F29FD">
        <w:rPr>
          <w:rFonts w:ascii="Times New Roman" w:hAnsi="Times New Roman" w:cs="Times New Roman"/>
          <w:sz w:val="24"/>
          <w:szCs w:val="24"/>
        </w:rPr>
        <w:lastRenderedPageBreak/>
        <w:t>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3F29FD">
        <w:rPr>
          <w:rFonts w:ascii="Times New Roman" w:hAnsi="Times New Roman" w:cs="Times New Roman"/>
          <w:sz w:val="24"/>
          <w:szCs w:val="24"/>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r w:rsidR="003A3A2A" w:rsidRPr="003F29FD">
        <w:rPr>
          <w:rFonts w:ascii="Times New Roman" w:hAnsi="Times New Roman" w:cs="Times New Roman"/>
          <w:sz w:val="24"/>
          <w:szCs w:val="24"/>
        </w:rPr>
        <w:t>–</w:t>
      </w:r>
    </w:p>
    <w:p w:rsidR="00092935" w:rsidRPr="003F29FD" w:rsidRDefault="00801677"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3A3A2A"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2. Действия, предусмотренные частью 1 настоящей статьи, совершенные в крупном размере, </w:t>
      </w:r>
      <w:r w:rsidR="003A3A2A" w:rsidRPr="003F29FD">
        <w:rPr>
          <w:rFonts w:ascii="Times New Roman" w:hAnsi="Times New Roman" w:cs="Times New Roman"/>
          <w:sz w:val="24"/>
          <w:szCs w:val="24"/>
        </w:rPr>
        <w:t xml:space="preserve">– </w:t>
      </w:r>
    </w:p>
    <w:p w:rsidR="00092935" w:rsidRPr="003F29FD" w:rsidRDefault="00801677"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940DBF" w:rsidRPr="003F29FD" w:rsidRDefault="00801677"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3. Действия, предусмотренные частью 1 настоящей статьи, совер</w:t>
      </w:r>
      <w:r w:rsidR="00940DBF" w:rsidRPr="003F29FD">
        <w:rPr>
          <w:rFonts w:ascii="Times New Roman" w:hAnsi="Times New Roman" w:cs="Times New Roman"/>
          <w:sz w:val="24"/>
          <w:szCs w:val="24"/>
        </w:rPr>
        <w:t xml:space="preserve">шенные в особо крупном размере, – </w:t>
      </w:r>
    </w:p>
    <w:p w:rsidR="00092935" w:rsidRPr="003F29FD" w:rsidRDefault="00801677"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w:t>
      </w:r>
      <w:r w:rsidR="002F4178" w:rsidRPr="003F29FD">
        <w:rPr>
          <w:rFonts w:ascii="Times New Roman" w:hAnsi="Times New Roman" w:cs="Times New Roman"/>
          <w:sz w:val="24"/>
          <w:szCs w:val="24"/>
        </w:rPr>
        <w:t xml:space="preserve">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2F4178" w:rsidRPr="003F29FD" w:rsidRDefault="002F4178"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Примечание: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 </w:t>
      </w:r>
    </w:p>
    <w:p w:rsidR="002F4178" w:rsidRPr="003F29FD" w:rsidRDefault="002F4178" w:rsidP="00DA63A2">
      <w:pPr>
        <w:spacing w:after="0" w:line="240" w:lineRule="auto"/>
        <w:ind w:firstLine="709"/>
        <w:jc w:val="both"/>
        <w:rPr>
          <w:rFonts w:ascii="Times New Roman" w:hAnsi="Times New Roman" w:cs="Times New Roman"/>
          <w:sz w:val="24"/>
          <w:szCs w:val="24"/>
        </w:rPr>
      </w:pPr>
    </w:p>
    <w:p w:rsidR="002F4178" w:rsidRDefault="002F4178" w:rsidP="001961CD">
      <w:pPr>
        <w:spacing w:after="0" w:line="240" w:lineRule="auto"/>
        <w:ind w:firstLine="709"/>
        <w:jc w:val="both"/>
        <w:rPr>
          <w:rFonts w:ascii="Times New Roman" w:hAnsi="Times New Roman" w:cs="Times New Roman"/>
          <w:b/>
          <w:sz w:val="24"/>
          <w:szCs w:val="24"/>
          <w:u w:val="single"/>
        </w:rPr>
      </w:pPr>
      <w:r w:rsidRPr="003F29FD">
        <w:rPr>
          <w:rFonts w:ascii="Times New Roman" w:hAnsi="Times New Roman" w:cs="Times New Roman"/>
          <w:b/>
          <w:sz w:val="24"/>
          <w:szCs w:val="24"/>
          <w:u w:val="single"/>
        </w:rPr>
        <w:t xml:space="preserve">ЛИЦО, ДАВШЕЕ ВЗЯТКУ, ИЛИ СОВЕРШИВШЕЕ КОММЕРЧЕСКИЙ ПОДКУП, ИЛИ ЯВЛЯЮЩЕЕСЯ ПОСРЕДНИКОМ ВО ВЗЯТОЧНИЧЕСТВЕ, МОЖЕТ БЫТЬ ОСВОБОЖДЕНО ОТ ОТВЕТСТВЕННОСТИ В СЛЕДУЮЩИХ СЛУЧАЯХ </w:t>
      </w:r>
    </w:p>
    <w:p w:rsidR="001961CD" w:rsidRPr="001961CD" w:rsidRDefault="001961CD" w:rsidP="001961CD">
      <w:pPr>
        <w:spacing w:after="0" w:line="240" w:lineRule="auto"/>
        <w:ind w:firstLine="709"/>
        <w:jc w:val="both"/>
        <w:rPr>
          <w:rFonts w:ascii="Times New Roman" w:hAnsi="Times New Roman" w:cs="Times New Roman"/>
          <w:b/>
          <w:sz w:val="24"/>
          <w:szCs w:val="24"/>
          <w:u w:val="single"/>
        </w:rPr>
      </w:pPr>
    </w:p>
    <w:p w:rsidR="00092935" w:rsidRPr="003F29FD" w:rsidRDefault="002F4178" w:rsidP="00DA63A2">
      <w:pPr>
        <w:spacing w:after="0" w:line="240" w:lineRule="auto"/>
        <w:ind w:firstLine="709"/>
        <w:jc w:val="both"/>
        <w:rPr>
          <w:rFonts w:ascii="Times New Roman" w:hAnsi="Times New Roman" w:cs="Times New Roman"/>
          <w:sz w:val="24"/>
          <w:szCs w:val="24"/>
          <w:u w:val="single"/>
        </w:rPr>
      </w:pPr>
      <w:r w:rsidRPr="003F29FD">
        <w:rPr>
          <w:rFonts w:ascii="Times New Roman" w:hAnsi="Times New Roman" w:cs="Times New Roman"/>
          <w:sz w:val="24"/>
          <w:szCs w:val="24"/>
          <w:u w:val="single"/>
        </w:rPr>
        <w:t xml:space="preserve">Лицо, давшее взятку или совершившее коммерческий подкуп, может быть освобождено от ответственности, если: </w:t>
      </w:r>
    </w:p>
    <w:p w:rsidR="00092935" w:rsidRPr="003F29FD" w:rsidRDefault="002F4178"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лицо, давшее взятку или совершившее коммерческий подкуп, активно способствовало раскрытию и (или) расследованию преступления и в отношении него имело место вымогательство взятки или предмета коммерческого подкупа, если до передачи ценностей оно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 под контролем с целью</w:t>
      </w:r>
      <w:proofErr w:type="gramEnd"/>
      <w:r w:rsidRPr="003F29FD">
        <w:rPr>
          <w:rFonts w:ascii="Times New Roman" w:hAnsi="Times New Roman" w:cs="Times New Roman"/>
          <w:sz w:val="24"/>
          <w:szCs w:val="24"/>
        </w:rPr>
        <w:t xml:space="preserve"> задержания с поличным лица, заявившего такие требования; </w:t>
      </w:r>
    </w:p>
    <w:p w:rsidR="00B85D42" w:rsidRPr="003F29FD" w:rsidRDefault="002F4178"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 лицо добровольно сообщило после совершения преступления о даче взятки либо коммерческом подкупе органу, имеющему право возбудить уголовное дело, а также активно способствовало раскрытию и (или) расследованию преступления; </w:t>
      </w:r>
    </w:p>
    <w:p w:rsidR="00B85D42" w:rsidRPr="003F29FD" w:rsidRDefault="002F4178"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 имела место провокация взятки или коммерческого подкупа. </w:t>
      </w:r>
    </w:p>
    <w:p w:rsidR="00B85D42" w:rsidRPr="003F29FD" w:rsidRDefault="002F4178"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lastRenderedPageBreak/>
        <w:t xml:space="preserve">При 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власти из других источников (пункт 29 постановления Пленума Верховного Суда Российской Федерации от 9 июля 2013 г. № 24). </w:t>
      </w:r>
    </w:p>
    <w:p w:rsidR="00B85D42" w:rsidRPr="003F29FD" w:rsidRDefault="002F4178"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Заведомо ложный донос о вымогательстве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(статья 306 Уголовного кодекса Российской Федерации). </w:t>
      </w:r>
    </w:p>
    <w:p w:rsidR="00B85D42" w:rsidRPr="003F29FD" w:rsidRDefault="002F4178"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Вымогательство взятки может осуществляться как в виде прямого требования (например, «если не </w:t>
      </w:r>
      <w:proofErr w:type="gramStart"/>
      <w:r w:rsidRPr="003F29FD">
        <w:rPr>
          <w:rFonts w:ascii="Times New Roman" w:hAnsi="Times New Roman" w:cs="Times New Roman"/>
          <w:sz w:val="24"/>
          <w:szCs w:val="24"/>
        </w:rPr>
        <w:t>дадите… вопрос будет</w:t>
      </w:r>
      <w:proofErr w:type="gramEnd"/>
      <w:r w:rsidRPr="003F29FD">
        <w:rPr>
          <w:rFonts w:ascii="Times New Roman" w:hAnsi="Times New Roman" w:cs="Times New Roman"/>
          <w:sz w:val="24"/>
          <w:szCs w:val="24"/>
        </w:rPr>
        <w:t xml:space="preserve"> решен не в Вашу пользу»), так и косвенным образом. </w:t>
      </w:r>
    </w:p>
    <w:p w:rsidR="00B85D42" w:rsidRPr="003F29FD" w:rsidRDefault="002F4178" w:rsidP="001961CD">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Лицо, являющееся посредником во взяточничестве, освобождается от уголовной ответственности, </w:t>
      </w:r>
      <w:r w:rsidRPr="003F29FD">
        <w:rPr>
          <w:rFonts w:ascii="Times New Roman" w:hAnsi="Times New Roman" w:cs="Times New Roman"/>
          <w:sz w:val="24"/>
          <w:szCs w:val="24"/>
          <w:u w:val="single"/>
        </w:rPr>
        <w:t xml:space="preserve">если оно после совершения преступления активно способствовало раскрытию и (или) пресечению преступления и добровольно сообщило </w:t>
      </w:r>
      <w:r w:rsidRPr="003F29FD">
        <w:rPr>
          <w:rFonts w:ascii="Times New Roman" w:hAnsi="Times New Roman" w:cs="Times New Roman"/>
          <w:sz w:val="24"/>
          <w:szCs w:val="24"/>
        </w:rPr>
        <w:t xml:space="preserve">органу, имеющему право возбудить уголовное дело, о посредничестве во взяточничестве. </w:t>
      </w:r>
    </w:p>
    <w:p w:rsidR="006B797F" w:rsidRPr="003F29FD" w:rsidRDefault="002F4178" w:rsidP="00DA63A2">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просьба о даче взятки, является неприемлемым для работника </w:t>
      </w:r>
      <w:r w:rsidR="0034481F" w:rsidRPr="003F29FD">
        <w:rPr>
          <w:rFonts w:ascii="Times New Roman" w:hAnsi="Times New Roman" w:cs="Times New Roman"/>
          <w:b/>
          <w:sz w:val="24"/>
          <w:szCs w:val="24"/>
        </w:rPr>
        <w:t>Общества.</w:t>
      </w:r>
      <w:r w:rsidRPr="003F29FD">
        <w:rPr>
          <w:rFonts w:ascii="Times New Roman" w:hAnsi="Times New Roman" w:cs="Times New Roman"/>
          <w:b/>
          <w:sz w:val="24"/>
          <w:szCs w:val="24"/>
        </w:rPr>
        <w:t xml:space="preserve"> Для предупреждения подобных негативных последствий работникам </w:t>
      </w:r>
      <w:r w:rsidR="005C404B" w:rsidRPr="003F29FD">
        <w:rPr>
          <w:rFonts w:ascii="Times New Roman" w:hAnsi="Times New Roman" w:cs="Times New Roman"/>
          <w:b/>
          <w:sz w:val="24"/>
          <w:szCs w:val="24"/>
        </w:rPr>
        <w:t>Общества</w:t>
      </w:r>
      <w:r w:rsidRPr="003F29FD">
        <w:rPr>
          <w:rFonts w:ascii="Times New Roman" w:hAnsi="Times New Roman" w:cs="Times New Roman"/>
          <w:b/>
          <w:sz w:val="24"/>
          <w:szCs w:val="24"/>
        </w:rPr>
        <w:t xml:space="preserve"> следует уделять внимание манере своего общения с коллегами, представителями организаций, иными гражданами, воздерживаться </w:t>
      </w:r>
      <w:r w:rsidR="00B37A75" w:rsidRPr="003F29FD">
        <w:rPr>
          <w:rFonts w:ascii="Times New Roman" w:hAnsi="Times New Roman" w:cs="Times New Roman"/>
          <w:b/>
          <w:sz w:val="24"/>
          <w:szCs w:val="24"/>
        </w:rPr>
        <w:t>от поведения, которое может восприниматься окружающими как обещание или предложение дачи взятки либо как согласие принять взятку или просьба о даче взятки.</w:t>
      </w:r>
    </w:p>
    <w:p w:rsidR="000154C3" w:rsidRPr="003F29FD" w:rsidRDefault="000154C3" w:rsidP="00DA63A2">
      <w:pPr>
        <w:spacing w:after="0" w:line="240" w:lineRule="auto"/>
        <w:ind w:firstLine="709"/>
        <w:jc w:val="both"/>
        <w:rPr>
          <w:rFonts w:ascii="Times New Roman" w:hAnsi="Times New Roman" w:cs="Times New Roman"/>
          <w:sz w:val="24"/>
          <w:szCs w:val="24"/>
        </w:rPr>
      </w:pPr>
    </w:p>
    <w:p w:rsidR="00092935"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u w:val="single"/>
        </w:rPr>
        <w:t xml:space="preserve">КОСВЕННЫЕ ПРИЗНАКИ ПРЕДЛОЖЕНИЯ ВЗЯТКИ (КОММЕРЧЕСКОГО ПОДКУПА) И ДЕЙСТВИЯ </w:t>
      </w:r>
      <w:r w:rsidR="007A0D0A" w:rsidRPr="003F29FD">
        <w:rPr>
          <w:rFonts w:ascii="Times New Roman" w:hAnsi="Times New Roman" w:cs="Times New Roman"/>
          <w:b/>
          <w:sz w:val="24"/>
          <w:szCs w:val="24"/>
          <w:u w:val="single"/>
        </w:rPr>
        <w:t xml:space="preserve">РАБОТНИКОВ ОБЩЕСТВА И ДЗО </w:t>
      </w:r>
      <w:r w:rsidRPr="003F29FD">
        <w:rPr>
          <w:rFonts w:ascii="Times New Roman" w:hAnsi="Times New Roman" w:cs="Times New Roman"/>
          <w:b/>
          <w:sz w:val="24"/>
          <w:szCs w:val="24"/>
          <w:u w:val="single"/>
        </w:rPr>
        <w:t xml:space="preserve">В </w:t>
      </w:r>
      <w:proofErr w:type="gramStart"/>
      <w:r w:rsidRPr="003F29FD">
        <w:rPr>
          <w:rFonts w:ascii="Times New Roman" w:hAnsi="Times New Roman" w:cs="Times New Roman"/>
          <w:b/>
          <w:sz w:val="24"/>
          <w:szCs w:val="24"/>
          <w:u w:val="single"/>
        </w:rPr>
        <w:t>СЛУЧА</w:t>
      </w:r>
      <w:r w:rsidR="007A0D0A" w:rsidRPr="003F29FD">
        <w:rPr>
          <w:rFonts w:ascii="Times New Roman" w:hAnsi="Times New Roman" w:cs="Times New Roman"/>
          <w:b/>
          <w:sz w:val="24"/>
          <w:szCs w:val="24"/>
          <w:u w:val="single"/>
        </w:rPr>
        <w:t>ЯХ</w:t>
      </w:r>
      <w:proofErr w:type="gramEnd"/>
      <w:r w:rsidR="007A0D0A" w:rsidRPr="003F29FD">
        <w:rPr>
          <w:rFonts w:ascii="Times New Roman" w:hAnsi="Times New Roman" w:cs="Times New Roman"/>
          <w:b/>
          <w:sz w:val="24"/>
          <w:szCs w:val="24"/>
          <w:u w:val="single"/>
        </w:rPr>
        <w:t xml:space="preserve"> КОММЕРЧЕСКОГО ПОДКУПА ЛИБО </w:t>
      </w:r>
      <w:r w:rsidRPr="003F29FD">
        <w:rPr>
          <w:rFonts w:ascii="Times New Roman" w:hAnsi="Times New Roman" w:cs="Times New Roman"/>
          <w:b/>
          <w:sz w:val="24"/>
          <w:szCs w:val="24"/>
          <w:u w:val="single"/>
        </w:rPr>
        <w:t>ПРЕДЛОЖ</w:t>
      </w:r>
      <w:r w:rsidR="007A0D0A" w:rsidRPr="003F29FD">
        <w:rPr>
          <w:rFonts w:ascii="Times New Roman" w:hAnsi="Times New Roman" w:cs="Times New Roman"/>
          <w:b/>
          <w:sz w:val="24"/>
          <w:szCs w:val="24"/>
          <w:u w:val="single"/>
        </w:rPr>
        <w:t xml:space="preserve">ЕНИЙ О ПОЛУЧЕНИИ (ПЕРЕДАЧИ) </w:t>
      </w:r>
      <w:r w:rsidRPr="003F29FD">
        <w:rPr>
          <w:rFonts w:ascii="Times New Roman" w:hAnsi="Times New Roman" w:cs="Times New Roman"/>
          <w:b/>
          <w:sz w:val="24"/>
          <w:szCs w:val="24"/>
          <w:u w:val="single"/>
        </w:rPr>
        <w:t>ВЗЯТК</w:t>
      </w:r>
      <w:r w:rsidR="007A0D0A" w:rsidRPr="003F29FD">
        <w:rPr>
          <w:rFonts w:ascii="Times New Roman" w:hAnsi="Times New Roman" w:cs="Times New Roman"/>
          <w:b/>
          <w:sz w:val="24"/>
          <w:szCs w:val="24"/>
          <w:u w:val="single"/>
        </w:rPr>
        <w:t>И</w:t>
      </w:r>
      <w:r w:rsidRPr="003F29FD">
        <w:rPr>
          <w:rFonts w:ascii="Times New Roman" w:hAnsi="Times New Roman" w:cs="Times New Roman"/>
          <w:sz w:val="24"/>
          <w:szCs w:val="24"/>
        </w:rPr>
        <w:t xml:space="preserve"> </w:t>
      </w:r>
    </w:p>
    <w:p w:rsidR="00092935" w:rsidRPr="003F29FD" w:rsidRDefault="00092935" w:rsidP="00DA63A2">
      <w:pPr>
        <w:spacing w:after="0" w:line="240" w:lineRule="auto"/>
        <w:ind w:firstLine="709"/>
        <w:jc w:val="both"/>
        <w:rPr>
          <w:rFonts w:ascii="Times New Roman" w:hAnsi="Times New Roman" w:cs="Times New Roman"/>
          <w:sz w:val="24"/>
          <w:szCs w:val="24"/>
        </w:rPr>
      </w:pP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Разговор о возможной взятке </w:t>
      </w:r>
      <w:r w:rsidR="006837C0" w:rsidRPr="003F29FD">
        <w:rPr>
          <w:rFonts w:ascii="Times New Roman" w:hAnsi="Times New Roman" w:cs="Times New Roman"/>
          <w:sz w:val="24"/>
          <w:szCs w:val="24"/>
        </w:rPr>
        <w:t xml:space="preserve">может содержать </w:t>
      </w:r>
      <w:r w:rsidRPr="003F29FD">
        <w:rPr>
          <w:rFonts w:ascii="Times New Roman" w:hAnsi="Times New Roman" w:cs="Times New Roman"/>
          <w:sz w:val="24"/>
          <w:szCs w:val="24"/>
        </w:rPr>
        <w:t>иносказательный характер</w:t>
      </w:r>
      <w:r w:rsidR="006837C0" w:rsidRPr="003F29FD">
        <w:rPr>
          <w:rFonts w:ascii="Times New Roman" w:hAnsi="Times New Roman" w:cs="Times New Roman"/>
          <w:sz w:val="24"/>
          <w:szCs w:val="24"/>
        </w:rPr>
        <w:t>, р</w:t>
      </w:r>
      <w:r w:rsidRPr="003F29FD">
        <w:rPr>
          <w:rFonts w:ascii="Times New Roman" w:hAnsi="Times New Roman" w:cs="Times New Roman"/>
          <w:sz w:val="24"/>
          <w:szCs w:val="24"/>
        </w:rPr>
        <w:t>ечь взяткодателя состо</w:t>
      </w:r>
      <w:r w:rsidR="006837C0" w:rsidRPr="003F29FD">
        <w:rPr>
          <w:rFonts w:ascii="Times New Roman" w:hAnsi="Times New Roman" w:cs="Times New Roman"/>
          <w:sz w:val="24"/>
          <w:szCs w:val="24"/>
        </w:rPr>
        <w:t>ять</w:t>
      </w:r>
      <w:r w:rsidRPr="003F29FD">
        <w:rPr>
          <w:rFonts w:ascii="Times New Roman" w:hAnsi="Times New Roman" w:cs="Times New Roman"/>
          <w:sz w:val="24"/>
          <w:szCs w:val="24"/>
        </w:rPr>
        <w:t xml:space="preserve"> из односложных предложений, не содержащих открытых заявлений о том, что при положительном решении вопроса он </w:t>
      </w:r>
      <w:r w:rsidR="006837C0" w:rsidRPr="003F29FD">
        <w:rPr>
          <w:rFonts w:ascii="Times New Roman" w:hAnsi="Times New Roman" w:cs="Times New Roman"/>
          <w:sz w:val="24"/>
          <w:szCs w:val="24"/>
        </w:rPr>
        <w:t xml:space="preserve">намерен </w:t>
      </w:r>
      <w:r w:rsidRPr="003F29FD">
        <w:rPr>
          <w:rFonts w:ascii="Times New Roman" w:hAnsi="Times New Roman" w:cs="Times New Roman"/>
          <w:sz w:val="24"/>
          <w:szCs w:val="24"/>
        </w:rPr>
        <w:t>передат</w:t>
      </w:r>
      <w:r w:rsidR="006837C0" w:rsidRPr="003F29FD">
        <w:rPr>
          <w:rFonts w:ascii="Times New Roman" w:hAnsi="Times New Roman" w:cs="Times New Roman"/>
          <w:sz w:val="24"/>
          <w:szCs w:val="24"/>
        </w:rPr>
        <w:t>ь</w:t>
      </w:r>
      <w:r w:rsidRPr="003F29FD">
        <w:rPr>
          <w:rFonts w:ascii="Times New Roman" w:hAnsi="Times New Roman" w:cs="Times New Roman"/>
          <w:sz w:val="24"/>
          <w:szCs w:val="24"/>
        </w:rPr>
        <w:t xml:space="preserve"> деньги или ока</w:t>
      </w:r>
      <w:r w:rsidR="006837C0" w:rsidRPr="003F29FD">
        <w:rPr>
          <w:rFonts w:ascii="Times New Roman" w:hAnsi="Times New Roman" w:cs="Times New Roman"/>
          <w:sz w:val="24"/>
          <w:szCs w:val="24"/>
        </w:rPr>
        <w:t>зать</w:t>
      </w:r>
      <w:r w:rsidRPr="003F29FD">
        <w:rPr>
          <w:rFonts w:ascii="Times New Roman" w:hAnsi="Times New Roman" w:cs="Times New Roman"/>
          <w:sz w:val="24"/>
          <w:szCs w:val="24"/>
        </w:rPr>
        <w:t xml:space="preserve"> какие-либо услуги</w:t>
      </w:r>
      <w:r w:rsidR="006837C0" w:rsidRPr="003F29FD">
        <w:rPr>
          <w:rFonts w:ascii="Times New Roman" w:hAnsi="Times New Roman" w:cs="Times New Roman"/>
          <w:sz w:val="24"/>
          <w:szCs w:val="24"/>
        </w:rPr>
        <w:t>. Н</w:t>
      </w:r>
      <w:r w:rsidRPr="003F29FD">
        <w:rPr>
          <w:rFonts w:ascii="Times New Roman" w:hAnsi="Times New Roman" w:cs="Times New Roman"/>
          <w:sz w:val="24"/>
          <w:szCs w:val="24"/>
        </w:rPr>
        <w:t xml:space="preserve">икакие «опасные» выражения при этом не допускаются. </w:t>
      </w: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в другой обстановке (в другое время, в другом месте); сумма или характер взятки не озвучиваются. Вместе с тем</w:t>
      </w:r>
      <w:r w:rsidR="006837C0" w:rsidRPr="003F29FD">
        <w:rPr>
          <w:rFonts w:ascii="Times New Roman" w:hAnsi="Times New Roman" w:cs="Times New Roman"/>
          <w:sz w:val="24"/>
          <w:szCs w:val="24"/>
        </w:rPr>
        <w:t>,</w:t>
      </w:r>
      <w:r w:rsidRPr="003F29FD">
        <w:rPr>
          <w:rFonts w:ascii="Times New Roman" w:hAnsi="Times New Roman" w:cs="Times New Roman"/>
          <w:sz w:val="24"/>
          <w:szCs w:val="24"/>
        </w:rPr>
        <w:t xml:space="preserve">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Взяткодатель может переадресовать продолжение контакта другому человеку, напрямую не связанному с решением вопроса. </w:t>
      </w:r>
    </w:p>
    <w:p w:rsidR="006837C0" w:rsidRPr="003F29FD" w:rsidRDefault="006837C0" w:rsidP="00DA63A2">
      <w:pPr>
        <w:spacing w:after="0" w:line="240" w:lineRule="auto"/>
        <w:ind w:firstLine="709"/>
        <w:jc w:val="both"/>
        <w:rPr>
          <w:rFonts w:ascii="Times New Roman" w:hAnsi="Times New Roman" w:cs="Times New Roman"/>
          <w:b/>
          <w:sz w:val="24"/>
          <w:szCs w:val="24"/>
        </w:rPr>
      </w:pPr>
      <w:r w:rsidRPr="003F29FD">
        <w:rPr>
          <w:rFonts w:ascii="Times New Roman" w:hAnsi="Times New Roman" w:cs="Times New Roman"/>
          <w:b/>
          <w:sz w:val="24"/>
          <w:szCs w:val="24"/>
        </w:rPr>
        <w:t xml:space="preserve">Необходимо прекратить дальнейшее общение, пригласить в кабинет работников либо руководителя, сообщить об указанных фактах, </w:t>
      </w:r>
      <w:r w:rsidR="00EE496A" w:rsidRPr="003F29FD">
        <w:rPr>
          <w:rFonts w:ascii="Times New Roman" w:hAnsi="Times New Roman" w:cs="Times New Roman"/>
          <w:b/>
          <w:sz w:val="24"/>
          <w:szCs w:val="24"/>
        </w:rPr>
        <w:t xml:space="preserve">зафиксировать обстоятельства путем написания заявления на имя непосредственного начальника и заявление в </w:t>
      </w:r>
      <w:r w:rsidR="00DE710E" w:rsidRPr="003F29FD">
        <w:rPr>
          <w:rFonts w:ascii="Times New Roman" w:hAnsi="Times New Roman" w:cs="Times New Roman"/>
          <w:b/>
          <w:sz w:val="24"/>
          <w:szCs w:val="24"/>
        </w:rPr>
        <w:t xml:space="preserve">правоохранительные </w:t>
      </w:r>
      <w:r w:rsidR="00EE496A" w:rsidRPr="003F29FD">
        <w:rPr>
          <w:rFonts w:ascii="Times New Roman" w:hAnsi="Times New Roman" w:cs="Times New Roman"/>
          <w:b/>
          <w:sz w:val="24"/>
          <w:szCs w:val="24"/>
        </w:rPr>
        <w:t>органы.</w:t>
      </w: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 xml:space="preserve">В </w:t>
      </w:r>
      <w:proofErr w:type="gramStart"/>
      <w:r w:rsidRPr="003F29FD">
        <w:rPr>
          <w:rFonts w:ascii="Times New Roman" w:hAnsi="Times New Roman" w:cs="Times New Roman"/>
          <w:b/>
          <w:sz w:val="24"/>
          <w:szCs w:val="24"/>
        </w:rPr>
        <w:t>этом</w:t>
      </w:r>
      <w:proofErr w:type="gramEnd"/>
      <w:r w:rsidRPr="003F29FD">
        <w:rPr>
          <w:rFonts w:ascii="Times New Roman" w:hAnsi="Times New Roman" w:cs="Times New Roman"/>
          <w:b/>
          <w:sz w:val="24"/>
          <w:szCs w:val="24"/>
        </w:rPr>
        <w:t xml:space="preserve"> случае не </w:t>
      </w:r>
      <w:r w:rsidR="006837C0" w:rsidRPr="003F29FD">
        <w:rPr>
          <w:rFonts w:ascii="Times New Roman" w:hAnsi="Times New Roman" w:cs="Times New Roman"/>
          <w:b/>
          <w:sz w:val="24"/>
          <w:szCs w:val="24"/>
        </w:rPr>
        <w:t xml:space="preserve">следует </w:t>
      </w:r>
      <w:r w:rsidRPr="003F29FD">
        <w:rPr>
          <w:rFonts w:ascii="Times New Roman" w:hAnsi="Times New Roman" w:cs="Times New Roman"/>
          <w:b/>
          <w:sz w:val="24"/>
          <w:szCs w:val="24"/>
        </w:rPr>
        <w:t>прикасать</w:t>
      </w:r>
      <w:r w:rsidR="006837C0" w:rsidRPr="003F29FD">
        <w:rPr>
          <w:rFonts w:ascii="Times New Roman" w:hAnsi="Times New Roman" w:cs="Times New Roman"/>
          <w:b/>
          <w:sz w:val="24"/>
          <w:szCs w:val="24"/>
        </w:rPr>
        <w:t>ся</w:t>
      </w:r>
      <w:r w:rsidRPr="003F29FD">
        <w:rPr>
          <w:rFonts w:ascii="Times New Roman" w:hAnsi="Times New Roman" w:cs="Times New Roman"/>
          <w:b/>
          <w:sz w:val="24"/>
          <w:szCs w:val="24"/>
        </w:rPr>
        <w:t xml:space="preserve"> к оставленным предметам</w:t>
      </w:r>
      <w:r w:rsidR="006837C0" w:rsidRPr="003F29FD">
        <w:rPr>
          <w:rFonts w:ascii="Times New Roman" w:hAnsi="Times New Roman" w:cs="Times New Roman"/>
          <w:b/>
          <w:sz w:val="24"/>
          <w:szCs w:val="24"/>
        </w:rPr>
        <w:t>.</w:t>
      </w:r>
      <w:r w:rsidRPr="003F29FD">
        <w:rPr>
          <w:rFonts w:ascii="Times New Roman" w:hAnsi="Times New Roman" w:cs="Times New Roman"/>
          <w:b/>
          <w:sz w:val="24"/>
          <w:szCs w:val="24"/>
        </w:rPr>
        <w:t xml:space="preserve"> </w:t>
      </w:r>
      <w:r w:rsidR="00EE496A" w:rsidRPr="003F29FD">
        <w:rPr>
          <w:rFonts w:ascii="Times New Roman" w:hAnsi="Times New Roman" w:cs="Times New Roman"/>
          <w:b/>
          <w:sz w:val="24"/>
          <w:szCs w:val="24"/>
        </w:rPr>
        <w:t>П</w:t>
      </w:r>
      <w:r w:rsidRPr="003F29FD">
        <w:rPr>
          <w:rFonts w:ascii="Times New Roman" w:hAnsi="Times New Roman" w:cs="Times New Roman"/>
          <w:b/>
          <w:sz w:val="24"/>
          <w:szCs w:val="24"/>
        </w:rPr>
        <w:t>ригласит</w:t>
      </w:r>
      <w:r w:rsidR="00EE496A" w:rsidRPr="003F29FD">
        <w:rPr>
          <w:rFonts w:ascii="Times New Roman" w:hAnsi="Times New Roman" w:cs="Times New Roman"/>
          <w:b/>
          <w:sz w:val="24"/>
          <w:szCs w:val="24"/>
        </w:rPr>
        <w:t>ь</w:t>
      </w:r>
      <w:r w:rsidRPr="003F29FD">
        <w:rPr>
          <w:rFonts w:ascii="Times New Roman" w:hAnsi="Times New Roman" w:cs="Times New Roman"/>
          <w:b/>
          <w:sz w:val="24"/>
          <w:szCs w:val="24"/>
        </w:rPr>
        <w:t xml:space="preserve"> в свой </w:t>
      </w:r>
      <w:r w:rsidR="00EE496A" w:rsidRPr="003F29FD">
        <w:rPr>
          <w:rFonts w:ascii="Times New Roman" w:hAnsi="Times New Roman" w:cs="Times New Roman"/>
          <w:b/>
          <w:sz w:val="24"/>
          <w:szCs w:val="24"/>
        </w:rPr>
        <w:t xml:space="preserve">рабочий </w:t>
      </w:r>
      <w:r w:rsidRPr="003F29FD">
        <w:rPr>
          <w:rFonts w:ascii="Times New Roman" w:hAnsi="Times New Roman" w:cs="Times New Roman"/>
          <w:b/>
          <w:sz w:val="24"/>
          <w:szCs w:val="24"/>
        </w:rPr>
        <w:t>кабинет</w:t>
      </w:r>
      <w:r w:rsidR="00EE496A" w:rsidRPr="003F29FD">
        <w:rPr>
          <w:rFonts w:ascii="Times New Roman" w:hAnsi="Times New Roman" w:cs="Times New Roman"/>
          <w:b/>
          <w:sz w:val="24"/>
          <w:szCs w:val="24"/>
        </w:rPr>
        <w:t xml:space="preserve"> (</w:t>
      </w:r>
      <w:r w:rsidR="007B6263" w:rsidRPr="003F29FD">
        <w:rPr>
          <w:rFonts w:ascii="Times New Roman" w:hAnsi="Times New Roman" w:cs="Times New Roman"/>
          <w:b/>
          <w:sz w:val="24"/>
          <w:szCs w:val="24"/>
        </w:rPr>
        <w:t xml:space="preserve">на </w:t>
      </w:r>
      <w:r w:rsidR="00EE496A" w:rsidRPr="003F29FD">
        <w:rPr>
          <w:rFonts w:ascii="Times New Roman" w:hAnsi="Times New Roman" w:cs="Times New Roman"/>
          <w:b/>
          <w:sz w:val="24"/>
          <w:szCs w:val="24"/>
        </w:rPr>
        <w:t>рабочее место) св</w:t>
      </w:r>
      <w:r w:rsidRPr="003F29FD">
        <w:rPr>
          <w:rFonts w:ascii="Times New Roman" w:hAnsi="Times New Roman" w:cs="Times New Roman"/>
          <w:b/>
          <w:sz w:val="24"/>
          <w:szCs w:val="24"/>
        </w:rPr>
        <w:t>о</w:t>
      </w:r>
      <w:r w:rsidR="00EE496A" w:rsidRPr="003F29FD">
        <w:rPr>
          <w:rFonts w:ascii="Times New Roman" w:hAnsi="Times New Roman" w:cs="Times New Roman"/>
          <w:b/>
          <w:sz w:val="24"/>
          <w:szCs w:val="24"/>
        </w:rPr>
        <w:t>е</w:t>
      </w:r>
      <w:r w:rsidRPr="003F29FD">
        <w:rPr>
          <w:rFonts w:ascii="Times New Roman" w:hAnsi="Times New Roman" w:cs="Times New Roman"/>
          <w:b/>
          <w:sz w:val="24"/>
          <w:szCs w:val="24"/>
        </w:rPr>
        <w:t>го руководителя, других работников, состав</w:t>
      </w:r>
      <w:r w:rsidR="00EE496A" w:rsidRPr="003F29FD">
        <w:rPr>
          <w:rFonts w:ascii="Times New Roman" w:hAnsi="Times New Roman" w:cs="Times New Roman"/>
          <w:b/>
          <w:sz w:val="24"/>
          <w:szCs w:val="24"/>
        </w:rPr>
        <w:t>и</w:t>
      </w:r>
      <w:r w:rsidRPr="003F29FD">
        <w:rPr>
          <w:rFonts w:ascii="Times New Roman" w:hAnsi="Times New Roman" w:cs="Times New Roman"/>
          <w:b/>
          <w:sz w:val="24"/>
          <w:szCs w:val="24"/>
        </w:rPr>
        <w:t>т</w:t>
      </w:r>
      <w:r w:rsidR="00EE496A" w:rsidRPr="003F29FD">
        <w:rPr>
          <w:rFonts w:ascii="Times New Roman" w:hAnsi="Times New Roman" w:cs="Times New Roman"/>
          <w:b/>
          <w:sz w:val="24"/>
          <w:szCs w:val="24"/>
        </w:rPr>
        <w:t>ь</w:t>
      </w:r>
      <w:r w:rsidRPr="003F29FD">
        <w:rPr>
          <w:rFonts w:ascii="Times New Roman" w:hAnsi="Times New Roman" w:cs="Times New Roman"/>
          <w:b/>
          <w:sz w:val="24"/>
          <w:szCs w:val="24"/>
        </w:rPr>
        <w:t xml:space="preserve"> акт и обратит</w:t>
      </w:r>
      <w:r w:rsidR="00EE496A" w:rsidRPr="003F29FD">
        <w:rPr>
          <w:rFonts w:ascii="Times New Roman" w:hAnsi="Times New Roman" w:cs="Times New Roman"/>
          <w:b/>
          <w:sz w:val="24"/>
          <w:szCs w:val="24"/>
        </w:rPr>
        <w:t xml:space="preserve">ься </w:t>
      </w:r>
      <w:r w:rsidRPr="003F29FD">
        <w:rPr>
          <w:rFonts w:ascii="Times New Roman" w:hAnsi="Times New Roman" w:cs="Times New Roman"/>
          <w:b/>
          <w:sz w:val="24"/>
          <w:szCs w:val="24"/>
        </w:rPr>
        <w:t xml:space="preserve">в </w:t>
      </w:r>
      <w:r w:rsidR="00673AA0" w:rsidRPr="003F29FD">
        <w:rPr>
          <w:rFonts w:ascii="Times New Roman" w:hAnsi="Times New Roman" w:cs="Times New Roman"/>
          <w:b/>
          <w:sz w:val="24"/>
          <w:szCs w:val="24"/>
        </w:rPr>
        <w:t xml:space="preserve">компетентные </w:t>
      </w:r>
      <w:r w:rsidRPr="003F29FD">
        <w:rPr>
          <w:rFonts w:ascii="Times New Roman" w:hAnsi="Times New Roman" w:cs="Times New Roman"/>
          <w:b/>
          <w:sz w:val="24"/>
          <w:szCs w:val="24"/>
        </w:rPr>
        <w:t>органы.</w:t>
      </w:r>
      <w:r w:rsidRPr="003F29FD">
        <w:rPr>
          <w:rFonts w:ascii="Times New Roman" w:hAnsi="Times New Roman" w:cs="Times New Roman"/>
          <w:sz w:val="24"/>
          <w:szCs w:val="24"/>
        </w:rPr>
        <w:t xml:space="preserve"> </w:t>
      </w: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Признаки коммерческого подкупа аналогичны признакам дачи взятки. </w:t>
      </w: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 xml:space="preserve">Внимание! Даже если все Ваши действия </w:t>
      </w:r>
      <w:proofErr w:type="gramStart"/>
      <w:r w:rsidRPr="003F29FD">
        <w:rPr>
          <w:rFonts w:ascii="Times New Roman" w:hAnsi="Times New Roman" w:cs="Times New Roman"/>
          <w:b/>
          <w:sz w:val="24"/>
          <w:szCs w:val="24"/>
        </w:rPr>
        <w:t>законны</w:t>
      </w:r>
      <w:proofErr w:type="gramEnd"/>
      <w:r w:rsidRPr="003F29FD">
        <w:rPr>
          <w:rFonts w:ascii="Times New Roman" w:hAnsi="Times New Roman" w:cs="Times New Roman"/>
          <w:b/>
          <w:sz w:val="24"/>
          <w:szCs w:val="24"/>
        </w:rPr>
        <w:t xml:space="preserve"> и Вы добросовестно исполняете свои должностные обязанности, Вас могут </w:t>
      </w:r>
      <w:r w:rsidR="00EE496A" w:rsidRPr="003F29FD">
        <w:rPr>
          <w:rFonts w:ascii="Times New Roman" w:hAnsi="Times New Roman" w:cs="Times New Roman"/>
          <w:b/>
          <w:sz w:val="24"/>
          <w:szCs w:val="24"/>
        </w:rPr>
        <w:t>с</w:t>
      </w:r>
      <w:r w:rsidRPr="003F29FD">
        <w:rPr>
          <w:rFonts w:ascii="Times New Roman" w:hAnsi="Times New Roman" w:cs="Times New Roman"/>
          <w:b/>
          <w:sz w:val="24"/>
          <w:szCs w:val="24"/>
        </w:rPr>
        <w:t>провоцировать на получение взятки или коммерческий подкуп с целью компрометации и оговора.</w:t>
      </w:r>
      <w:r w:rsidRPr="003F29FD">
        <w:rPr>
          <w:rFonts w:ascii="Times New Roman" w:hAnsi="Times New Roman" w:cs="Times New Roman"/>
          <w:sz w:val="24"/>
          <w:szCs w:val="24"/>
        </w:rPr>
        <w:t xml:space="preserve"> </w:t>
      </w: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lastRenderedPageBreak/>
        <w:t>Согласно статье 304 Уголовного кодекса Российской Федерации провокация взятки либо коммерческого подкупа – попытка передачи должностному лицу</w:t>
      </w:r>
      <w:r w:rsidR="00EE496A" w:rsidRPr="003F29FD">
        <w:rPr>
          <w:rFonts w:ascii="Times New Roman" w:hAnsi="Times New Roman" w:cs="Times New Roman"/>
          <w:sz w:val="24"/>
          <w:szCs w:val="24"/>
        </w:rPr>
        <w:t>,</w:t>
      </w:r>
      <w:r w:rsidRPr="003F29FD">
        <w:rPr>
          <w:rFonts w:ascii="Times New Roman" w:hAnsi="Times New Roman" w:cs="Times New Roman"/>
          <w:sz w:val="24"/>
          <w:szCs w:val="24"/>
        </w:rPr>
        <w:t xml:space="preserve">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7351CC" w:rsidRPr="003F29FD" w:rsidRDefault="000154C3"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В этой связи рекомендуется руководствоваться следующими принципами.</w:t>
      </w:r>
      <w:r w:rsidRPr="003F29FD">
        <w:rPr>
          <w:rFonts w:ascii="Times New Roman" w:hAnsi="Times New Roman" w:cs="Times New Roman"/>
          <w:sz w:val="24"/>
          <w:szCs w:val="24"/>
        </w:rPr>
        <w:t xml:space="preserve"> </w:t>
      </w:r>
    </w:p>
    <w:p w:rsidR="006C5FD9" w:rsidRPr="003F29FD" w:rsidRDefault="000154C3"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В процессе выполнения должностных обязанностей работник</w:t>
      </w:r>
      <w:r w:rsidR="00357CED" w:rsidRPr="003F29FD">
        <w:rPr>
          <w:rFonts w:ascii="Times New Roman" w:hAnsi="Times New Roman" w:cs="Times New Roman"/>
          <w:sz w:val="24"/>
          <w:szCs w:val="24"/>
        </w:rPr>
        <w:t>и</w:t>
      </w:r>
      <w:r w:rsidRPr="003F29FD">
        <w:rPr>
          <w:rFonts w:ascii="Times New Roman" w:hAnsi="Times New Roman" w:cs="Times New Roman"/>
          <w:sz w:val="24"/>
          <w:szCs w:val="24"/>
        </w:rPr>
        <w:t xml:space="preserve"> </w:t>
      </w:r>
      <w:r w:rsidR="00357CED" w:rsidRPr="003F29FD">
        <w:rPr>
          <w:rFonts w:ascii="Times New Roman" w:hAnsi="Times New Roman" w:cs="Times New Roman"/>
          <w:sz w:val="24"/>
          <w:szCs w:val="24"/>
        </w:rPr>
        <w:t xml:space="preserve">Группы компании </w:t>
      </w:r>
      <w:r w:rsidR="002C610D" w:rsidRPr="003F29FD">
        <w:rPr>
          <w:rFonts w:ascii="Times New Roman" w:hAnsi="Times New Roman" w:cs="Times New Roman"/>
          <w:sz w:val="24"/>
          <w:szCs w:val="24"/>
        </w:rPr>
        <w:t>Рос</w:t>
      </w:r>
      <w:r w:rsidR="008A56C1" w:rsidRPr="003F29FD">
        <w:rPr>
          <w:rFonts w:ascii="Times New Roman" w:hAnsi="Times New Roman" w:cs="Times New Roman"/>
          <w:sz w:val="24"/>
          <w:szCs w:val="24"/>
        </w:rPr>
        <w:t xml:space="preserve">сийские </w:t>
      </w:r>
      <w:r w:rsidR="002C610D" w:rsidRPr="003F29FD">
        <w:rPr>
          <w:rFonts w:ascii="Times New Roman" w:hAnsi="Times New Roman" w:cs="Times New Roman"/>
          <w:sz w:val="24"/>
          <w:szCs w:val="24"/>
        </w:rPr>
        <w:t>сети</w:t>
      </w:r>
      <w:r w:rsidR="00357CED" w:rsidRPr="003F29FD">
        <w:rPr>
          <w:rFonts w:ascii="Times New Roman" w:hAnsi="Times New Roman" w:cs="Times New Roman"/>
          <w:sz w:val="24"/>
          <w:szCs w:val="24"/>
        </w:rPr>
        <w:t xml:space="preserve"> </w:t>
      </w:r>
      <w:r w:rsidRPr="003F29FD">
        <w:rPr>
          <w:rFonts w:ascii="Times New Roman" w:hAnsi="Times New Roman" w:cs="Times New Roman"/>
          <w:sz w:val="24"/>
          <w:szCs w:val="24"/>
        </w:rPr>
        <w:t>обязан</w:t>
      </w:r>
      <w:r w:rsidR="00357CED" w:rsidRPr="003F29FD">
        <w:rPr>
          <w:rFonts w:ascii="Times New Roman" w:hAnsi="Times New Roman" w:cs="Times New Roman"/>
          <w:sz w:val="24"/>
          <w:szCs w:val="24"/>
        </w:rPr>
        <w:t>ы</w:t>
      </w:r>
      <w:r w:rsidRPr="003F29FD">
        <w:rPr>
          <w:rFonts w:ascii="Times New Roman" w:hAnsi="Times New Roman" w:cs="Times New Roman"/>
          <w:sz w:val="24"/>
          <w:szCs w:val="24"/>
        </w:rPr>
        <w:t xml:space="preserve"> принимать меры по безусловному и полному соблюдению должностной инструкции, </w:t>
      </w:r>
      <w:r w:rsidR="00477472" w:rsidRPr="003F29FD">
        <w:rPr>
          <w:rFonts w:ascii="Times New Roman" w:hAnsi="Times New Roman" w:cs="Times New Roman"/>
          <w:sz w:val="24"/>
          <w:szCs w:val="24"/>
        </w:rPr>
        <w:t xml:space="preserve">локальных нормативных актов </w:t>
      </w:r>
      <w:r w:rsidR="00753098" w:rsidRPr="003F29FD">
        <w:rPr>
          <w:rFonts w:ascii="Times New Roman" w:hAnsi="Times New Roman" w:cs="Times New Roman"/>
          <w:sz w:val="24"/>
          <w:szCs w:val="24"/>
        </w:rPr>
        <w:t>Общества</w:t>
      </w:r>
      <w:r w:rsidRPr="003F29FD">
        <w:rPr>
          <w:rFonts w:ascii="Times New Roman" w:hAnsi="Times New Roman" w:cs="Times New Roman"/>
          <w:sz w:val="24"/>
          <w:szCs w:val="24"/>
        </w:rPr>
        <w:t>, законодательных и иных нормативных правовых актов Российской Федерации</w:t>
      </w:r>
      <w:r w:rsidR="006C5FD9" w:rsidRPr="003F29FD">
        <w:rPr>
          <w:rFonts w:ascii="Times New Roman" w:hAnsi="Times New Roman" w:cs="Times New Roman"/>
          <w:sz w:val="24"/>
          <w:szCs w:val="24"/>
        </w:rPr>
        <w:t>.</w:t>
      </w:r>
      <w:proofErr w:type="gramEnd"/>
    </w:p>
    <w:p w:rsidR="00E22A4D" w:rsidRPr="003F29FD" w:rsidRDefault="006C5FD9"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Кроме того</w:t>
      </w:r>
      <w:r w:rsidR="000154C3" w:rsidRPr="003F29FD">
        <w:rPr>
          <w:rFonts w:ascii="Times New Roman" w:hAnsi="Times New Roman" w:cs="Times New Roman"/>
          <w:sz w:val="24"/>
          <w:szCs w:val="24"/>
        </w:rPr>
        <w:t xml:space="preserve">, </w:t>
      </w:r>
    </w:p>
    <w:p w:rsidR="00E22A4D" w:rsidRPr="003F29FD" w:rsidRDefault="00E22A4D"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 в соответствии с </w:t>
      </w:r>
      <w:r w:rsidR="00F35D51" w:rsidRPr="003F29FD">
        <w:rPr>
          <w:rFonts w:ascii="Times New Roman" w:hAnsi="Times New Roman" w:cs="Times New Roman"/>
          <w:sz w:val="24"/>
          <w:szCs w:val="24"/>
        </w:rPr>
        <w:t xml:space="preserve">положением </w:t>
      </w:r>
      <w:r w:rsidRPr="003F29FD">
        <w:rPr>
          <w:rFonts w:ascii="Times New Roman" w:hAnsi="Times New Roman" w:cs="Times New Roman"/>
          <w:sz w:val="24"/>
          <w:szCs w:val="24"/>
        </w:rPr>
        <w:t>Антикоррупционной политик</w:t>
      </w:r>
      <w:r w:rsidR="00F35D51" w:rsidRPr="003F29FD">
        <w:rPr>
          <w:rFonts w:ascii="Times New Roman" w:hAnsi="Times New Roman" w:cs="Times New Roman"/>
          <w:sz w:val="24"/>
          <w:szCs w:val="24"/>
        </w:rPr>
        <w:t>и</w:t>
      </w:r>
      <w:r w:rsidRPr="003F29FD">
        <w:rPr>
          <w:rFonts w:ascii="Times New Roman" w:hAnsi="Times New Roman" w:cs="Times New Roman"/>
          <w:sz w:val="24"/>
          <w:szCs w:val="24"/>
        </w:rPr>
        <w:t xml:space="preserve"> воздерживаться от совершения и/или участия в совершении коррупционных и иных правонарушений в своих интересах или от имени </w:t>
      </w:r>
      <w:r w:rsidR="0034481F" w:rsidRPr="003F29FD">
        <w:rPr>
          <w:rFonts w:ascii="Times New Roman" w:hAnsi="Times New Roman" w:cs="Times New Roman"/>
          <w:sz w:val="24"/>
          <w:szCs w:val="24"/>
        </w:rPr>
        <w:t>Общества</w:t>
      </w:r>
      <w:r w:rsidR="00F35D51" w:rsidRPr="003F29FD">
        <w:rPr>
          <w:rFonts w:ascii="Times New Roman" w:hAnsi="Times New Roman" w:cs="Times New Roman"/>
          <w:sz w:val="24"/>
          <w:szCs w:val="24"/>
        </w:rPr>
        <w:t>;</w:t>
      </w:r>
    </w:p>
    <w:p w:rsidR="00B5299D" w:rsidRPr="003F29FD" w:rsidRDefault="00E22A4D"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коррупционных и иных правонарушений</w:t>
      </w:r>
      <w:r w:rsidR="008A56C1" w:rsidRPr="003F29FD">
        <w:rPr>
          <w:rFonts w:ascii="Times New Roman" w:hAnsi="Times New Roman" w:cs="Times New Roman"/>
          <w:sz w:val="24"/>
          <w:szCs w:val="24"/>
        </w:rPr>
        <w:t>;</w:t>
      </w:r>
    </w:p>
    <w:p w:rsidR="008A56C1" w:rsidRPr="003F29FD" w:rsidRDefault="000154C3" w:rsidP="008A56C1">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 </w:t>
      </w:r>
      <w:r w:rsidR="008A56C1" w:rsidRPr="003F29FD">
        <w:rPr>
          <w:rFonts w:ascii="Times New Roman" w:hAnsi="Times New Roman" w:cs="Times New Roman"/>
          <w:sz w:val="24"/>
          <w:szCs w:val="24"/>
        </w:rPr>
        <w:t>- служить личным примером при формировании культуры нетерпимости к коррупции и создании внутриорганизационной системы предупреждения и профилактики коррупции.</w:t>
      </w:r>
    </w:p>
    <w:p w:rsidR="007351CC" w:rsidRPr="003F29FD" w:rsidRDefault="0076156C"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Работники </w:t>
      </w:r>
      <w:r w:rsidR="002F18B1" w:rsidRPr="003F29FD">
        <w:rPr>
          <w:rFonts w:ascii="Times New Roman" w:hAnsi="Times New Roman" w:cs="Times New Roman"/>
          <w:sz w:val="24"/>
          <w:szCs w:val="24"/>
        </w:rPr>
        <w:t>Общества</w:t>
      </w:r>
      <w:r w:rsidRPr="003F29FD">
        <w:rPr>
          <w:rFonts w:ascii="Times New Roman" w:hAnsi="Times New Roman" w:cs="Times New Roman"/>
          <w:sz w:val="24"/>
          <w:szCs w:val="24"/>
        </w:rPr>
        <w:t xml:space="preserve"> уведомляют работодателя об обращениях к ним в целях склонения к совершению коррупционных правонарушений </w:t>
      </w:r>
      <w:r w:rsidR="00477472" w:rsidRPr="003F29FD">
        <w:rPr>
          <w:rFonts w:ascii="Times New Roman" w:hAnsi="Times New Roman" w:cs="Times New Roman"/>
          <w:sz w:val="24"/>
          <w:szCs w:val="24"/>
        </w:rPr>
        <w:t>в соответствии с Порядком</w:t>
      </w:r>
      <w:r w:rsidRPr="003F29FD">
        <w:rPr>
          <w:rFonts w:ascii="Times New Roman" w:hAnsi="Times New Roman" w:cs="Times New Roman"/>
          <w:sz w:val="24"/>
          <w:szCs w:val="24"/>
        </w:rPr>
        <w:t>, установленн</w:t>
      </w:r>
      <w:r w:rsidR="00C55E0F" w:rsidRPr="003F29FD">
        <w:rPr>
          <w:rFonts w:ascii="Times New Roman" w:hAnsi="Times New Roman" w:cs="Times New Roman"/>
          <w:sz w:val="24"/>
          <w:szCs w:val="24"/>
        </w:rPr>
        <w:t>ы</w:t>
      </w:r>
      <w:r w:rsidRPr="003F29FD">
        <w:rPr>
          <w:rFonts w:ascii="Times New Roman" w:hAnsi="Times New Roman" w:cs="Times New Roman"/>
          <w:sz w:val="24"/>
          <w:szCs w:val="24"/>
        </w:rPr>
        <w:t xml:space="preserve">м приказом </w:t>
      </w:r>
      <w:r w:rsidR="000E58F6" w:rsidRPr="003F29FD">
        <w:rPr>
          <w:rFonts w:ascii="Times New Roman" w:hAnsi="Times New Roman" w:cs="Times New Roman"/>
          <w:sz w:val="24"/>
          <w:szCs w:val="24"/>
        </w:rPr>
        <w:t>О</w:t>
      </w:r>
      <w:r w:rsidR="00477472" w:rsidRPr="003F29FD">
        <w:rPr>
          <w:rFonts w:ascii="Times New Roman" w:hAnsi="Times New Roman" w:cs="Times New Roman"/>
          <w:sz w:val="24"/>
          <w:szCs w:val="24"/>
        </w:rPr>
        <w:t>АО «</w:t>
      </w:r>
      <w:r w:rsidR="000E58F6" w:rsidRPr="003F29FD">
        <w:rPr>
          <w:rFonts w:ascii="Times New Roman" w:hAnsi="Times New Roman" w:cs="Times New Roman"/>
          <w:sz w:val="24"/>
          <w:szCs w:val="24"/>
        </w:rPr>
        <w:t>МРСК Сибири</w:t>
      </w:r>
      <w:r w:rsidR="00477472" w:rsidRPr="003F29FD">
        <w:rPr>
          <w:rFonts w:ascii="Times New Roman" w:hAnsi="Times New Roman" w:cs="Times New Roman"/>
          <w:sz w:val="24"/>
          <w:szCs w:val="24"/>
        </w:rPr>
        <w:t>»</w:t>
      </w:r>
      <w:r w:rsidRPr="003F29FD">
        <w:rPr>
          <w:rFonts w:ascii="Times New Roman" w:hAnsi="Times New Roman" w:cs="Times New Roman"/>
          <w:sz w:val="24"/>
          <w:szCs w:val="24"/>
        </w:rPr>
        <w:t xml:space="preserve"> от </w:t>
      </w:r>
      <w:r w:rsidR="000E58F6" w:rsidRPr="003F29FD">
        <w:rPr>
          <w:rFonts w:ascii="Times New Roman" w:hAnsi="Times New Roman" w:cs="Times New Roman"/>
          <w:sz w:val="24"/>
          <w:szCs w:val="24"/>
        </w:rPr>
        <w:t>02.03.</w:t>
      </w:r>
      <w:r w:rsidRPr="003F29FD">
        <w:rPr>
          <w:rFonts w:ascii="Times New Roman" w:hAnsi="Times New Roman" w:cs="Times New Roman"/>
          <w:sz w:val="24"/>
          <w:szCs w:val="24"/>
        </w:rPr>
        <w:t>201</w:t>
      </w:r>
      <w:r w:rsidR="00477472" w:rsidRPr="003F29FD">
        <w:rPr>
          <w:rFonts w:ascii="Times New Roman" w:hAnsi="Times New Roman" w:cs="Times New Roman"/>
          <w:sz w:val="24"/>
          <w:szCs w:val="24"/>
        </w:rPr>
        <w:t>5</w:t>
      </w:r>
      <w:r w:rsidRPr="003F29FD">
        <w:rPr>
          <w:rFonts w:ascii="Times New Roman" w:hAnsi="Times New Roman" w:cs="Times New Roman"/>
          <w:sz w:val="24"/>
          <w:szCs w:val="24"/>
        </w:rPr>
        <w:t xml:space="preserve"> г. № </w:t>
      </w:r>
      <w:r w:rsidR="000E58F6" w:rsidRPr="003F29FD">
        <w:rPr>
          <w:rFonts w:ascii="Times New Roman" w:hAnsi="Times New Roman" w:cs="Times New Roman"/>
          <w:sz w:val="24"/>
          <w:szCs w:val="24"/>
        </w:rPr>
        <w:t>150</w:t>
      </w:r>
      <w:r w:rsidRPr="003F29FD">
        <w:rPr>
          <w:rFonts w:ascii="Times New Roman" w:hAnsi="Times New Roman" w:cs="Times New Roman"/>
          <w:sz w:val="24"/>
          <w:szCs w:val="24"/>
        </w:rPr>
        <w:t xml:space="preserve"> «</w:t>
      </w:r>
      <w:r w:rsidR="000E58F6" w:rsidRPr="003F29FD">
        <w:rPr>
          <w:rFonts w:ascii="Times New Roman" w:hAnsi="Times New Roman" w:cs="Times New Roman"/>
          <w:sz w:val="24"/>
          <w:szCs w:val="24"/>
        </w:rPr>
        <w:t>О п</w:t>
      </w:r>
      <w:r w:rsidRPr="003F29FD">
        <w:rPr>
          <w:rFonts w:ascii="Times New Roman" w:hAnsi="Times New Roman" w:cs="Times New Roman"/>
          <w:sz w:val="24"/>
          <w:szCs w:val="24"/>
        </w:rPr>
        <w:t>орядк</w:t>
      </w:r>
      <w:r w:rsidR="004533CC" w:rsidRPr="003F29FD">
        <w:rPr>
          <w:rFonts w:ascii="Times New Roman" w:hAnsi="Times New Roman" w:cs="Times New Roman"/>
          <w:sz w:val="24"/>
          <w:szCs w:val="24"/>
        </w:rPr>
        <w:t>е</w:t>
      </w:r>
      <w:r w:rsidRPr="003F29FD">
        <w:rPr>
          <w:rFonts w:ascii="Times New Roman" w:hAnsi="Times New Roman" w:cs="Times New Roman"/>
          <w:sz w:val="24"/>
          <w:szCs w:val="24"/>
        </w:rPr>
        <w:t xml:space="preserve"> </w:t>
      </w:r>
      <w:r w:rsidR="00C55E0F" w:rsidRPr="003F29FD">
        <w:rPr>
          <w:rFonts w:ascii="Times New Roman" w:hAnsi="Times New Roman" w:cs="Times New Roman"/>
          <w:sz w:val="24"/>
          <w:szCs w:val="24"/>
        </w:rPr>
        <w:t xml:space="preserve">приема, рассмотрения и разрешения обращений заявителей (работников, контрагентов </w:t>
      </w:r>
      <w:r w:rsidR="000E58F6" w:rsidRPr="003F29FD">
        <w:rPr>
          <w:rFonts w:ascii="Times New Roman" w:hAnsi="Times New Roman" w:cs="Times New Roman"/>
          <w:sz w:val="24"/>
          <w:szCs w:val="24"/>
        </w:rPr>
        <w:t xml:space="preserve">ОАО «МРСК Сибири» </w:t>
      </w:r>
      <w:r w:rsidR="00C55E0F" w:rsidRPr="003F29FD">
        <w:rPr>
          <w:rFonts w:ascii="Times New Roman" w:hAnsi="Times New Roman" w:cs="Times New Roman"/>
          <w:sz w:val="24"/>
          <w:szCs w:val="24"/>
        </w:rPr>
        <w:t>и иных физических и юридических лиц) о возможных фактах коррупции».</w:t>
      </w:r>
      <w:proofErr w:type="gramEnd"/>
    </w:p>
    <w:p w:rsidR="007351CC" w:rsidRPr="003F29FD" w:rsidRDefault="0076156C"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Работник </w:t>
      </w:r>
      <w:r w:rsidR="002F18B1" w:rsidRPr="003F29FD">
        <w:rPr>
          <w:rFonts w:ascii="Times New Roman" w:hAnsi="Times New Roman" w:cs="Times New Roman"/>
          <w:sz w:val="24"/>
          <w:szCs w:val="24"/>
        </w:rPr>
        <w:t>Общества</w:t>
      </w:r>
      <w:r w:rsidRPr="003F29FD">
        <w:rPr>
          <w:rFonts w:ascii="Times New Roman" w:hAnsi="Times New Roman" w:cs="Times New Roman"/>
          <w:sz w:val="24"/>
          <w:szCs w:val="24"/>
        </w:rPr>
        <w:t xml:space="preserve">, уведомивший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работниками </w:t>
      </w:r>
      <w:r w:rsidR="002F18B1" w:rsidRPr="003F29FD">
        <w:rPr>
          <w:rFonts w:ascii="Times New Roman" w:hAnsi="Times New Roman" w:cs="Times New Roman"/>
          <w:sz w:val="24"/>
          <w:szCs w:val="24"/>
        </w:rPr>
        <w:t>компании</w:t>
      </w:r>
      <w:r w:rsidRPr="003F29FD">
        <w:rPr>
          <w:rFonts w:ascii="Times New Roman" w:hAnsi="Times New Roman" w:cs="Times New Roman"/>
          <w:sz w:val="24"/>
          <w:szCs w:val="24"/>
        </w:rPr>
        <w:t xml:space="preserve">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w:t>
      </w:r>
      <w:proofErr w:type="gramEnd"/>
    </w:p>
    <w:p w:rsidR="004F59CA" w:rsidRPr="003F29FD" w:rsidRDefault="004F59CA" w:rsidP="00DA63A2">
      <w:pPr>
        <w:spacing w:after="0" w:line="240" w:lineRule="auto"/>
        <w:ind w:firstLine="709"/>
        <w:jc w:val="both"/>
        <w:rPr>
          <w:rFonts w:ascii="Times New Roman" w:hAnsi="Times New Roman" w:cs="Times New Roman"/>
          <w:sz w:val="24"/>
          <w:szCs w:val="24"/>
        </w:rPr>
      </w:pPr>
    </w:p>
    <w:p w:rsidR="004F59CA" w:rsidRPr="003F29FD" w:rsidRDefault="004F59CA"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Для работников ПАО «</w:t>
      </w:r>
      <w:r w:rsidR="004533CC" w:rsidRPr="003F29FD">
        <w:rPr>
          <w:rFonts w:ascii="Times New Roman" w:hAnsi="Times New Roman" w:cs="Times New Roman"/>
          <w:sz w:val="24"/>
          <w:szCs w:val="24"/>
        </w:rPr>
        <w:t>МРСК Сибири»</w:t>
      </w:r>
      <w:r w:rsidRPr="003F29FD">
        <w:rPr>
          <w:rFonts w:ascii="Times New Roman" w:hAnsi="Times New Roman" w:cs="Times New Roman"/>
          <w:sz w:val="24"/>
          <w:szCs w:val="24"/>
        </w:rPr>
        <w:t xml:space="preserve"> пунктом 4 Антикоррупционной политики установлены </w:t>
      </w:r>
      <w:r w:rsidRPr="003F29FD">
        <w:rPr>
          <w:rFonts w:ascii="Times New Roman" w:hAnsi="Times New Roman" w:cs="Times New Roman"/>
          <w:sz w:val="24"/>
          <w:szCs w:val="24"/>
          <w:u w:val="single"/>
        </w:rPr>
        <w:t>обязанности</w:t>
      </w:r>
      <w:r w:rsidRPr="003F29FD">
        <w:rPr>
          <w:rFonts w:ascii="Times New Roman" w:hAnsi="Times New Roman" w:cs="Times New Roman"/>
          <w:sz w:val="24"/>
          <w:szCs w:val="24"/>
        </w:rPr>
        <w:t xml:space="preserve"> о незамедлительном </w:t>
      </w:r>
      <w:proofErr w:type="gramStart"/>
      <w:r w:rsidRPr="003F29FD">
        <w:rPr>
          <w:rFonts w:ascii="Times New Roman" w:hAnsi="Times New Roman" w:cs="Times New Roman"/>
          <w:sz w:val="24"/>
          <w:szCs w:val="24"/>
        </w:rPr>
        <w:t>информировании</w:t>
      </w:r>
      <w:proofErr w:type="gramEnd"/>
      <w:r w:rsidRPr="003F29FD">
        <w:rPr>
          <w:rFonts w:ascii="Times New Roman" w:hAnsi="Times New Roman" w:cs="Times New Roman"/>
          <w:sz w:val="24"/>
          <w:szCs w:val="24"/>
        </w:rPr>
        <w:t xml:space="preserve"> о случаях склонения работника к совершению коррупционных и иных правонарушений, а также о ставшей им известной информации о случаях совершения коррупционных правонарушений другими работниками, партнерами и иными лицами</w:t>
      </w:r>
      <w:r w:rsidR="00B02363" w:rsidRPr="003F29FD">
        <w:rPr>
          <w:rFonts w:ascii="Times New Roman" w:hAnsi="Times New Roman" w:cs="Times New Roman"/>
          <w:sz w:val="24"/>
          <w:szCs w:val="24"/>
        </w:rPr>
        <w:t>, о возможности возникновения либо возникшем конфликте интересов.</w:t>
      </w:r>
    </w:p>
    <w:p w:rsidR="004F59CA" w:rsidRPr="003F29FD" w:rsidRDefault="00311AB3" w:rsidP="00311AB3">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shd w:val="clear" w:color="auto" w:fill="FFFFFF"/>
        </w:rPr>
        <w:t>Информацию о возможных фактах коррупции в </w:t>
      </w:r>
      <w:r w:rsidR="002F18B1" w:rsidRPr="003F29FD">
        <w:rPr>
          <w:rFonts w:ascii="Times New Roman" w:hAnsi="Times New Roman" w:cs="Times New Roman"/>
          <w:sz w:val="24"/>
          <w:szCs w:val="24"/>
          <w:shd w:val="clear" w:color="auto" w:fill="FFFFFF"/>
        </w:rPr>
        <w:t>Обществе</w:t>
      </w:r>
      <w:r w:rsidRPr="003F29FD">
        <w:rPr>
          <w:rFonts w:ascii="Times New Roman" w:hAnsi="Times New Roman" w:cs="Times New Roman"/>
          <w:sz w:val="24"/>
          <w:szCs w:val="24"/>
          <w:shd w:val="clear" w:color="auto" w:fill="FFFFFF"/>
        </w:rPr>
        <w:t>, а также дочерних зависимых обществах и их филиалах можно сообщить, заполнив</w:t>
      </w:r>
      <w:r w:rsidRPr="003F29FD">
        <w:rPr>
          <w:rStyle w:val="apple-converted-space"/>
          <w:rFonts w:ascii="Times New Roman" w:hAnsi="Times New Roman" w:cs="Times New Roman"/>
          <w:sz w:val="24"/>
          <w:szCs w:val="24"/>
          <w:shd w:val="clear" w:color="auto" w:fill="FFFFFF"/>
        </w:rPr>
        <w:t> </w:t>
      </w:r>
      <w:r w:rsidRPr="003F29FD">
        <w:rPr>
          <w:rFonts w:ascii="Times New Roman" w:hAnsi="Times New Roman" w:cs="Times New Roman"/>
          <w:sz w:val="24"/>
          <w:szCs w:val="24"/>
          <w:shd w:val="clear" w:color="auto" w:fill="FFFFFF"/>
        </w:rPr>
        <w:t>форму обратной связи, позвонив по телефону «Горячей линии»</w:t>
      </w:r>
      <w:r w:rsidR="00F913F0" w:rsidRPr="003F29FD">
        <w:rPr>
          <w:rStyle w:val="apple-converted-space"/>
          <w:rFonts w:ascii="Times New Roman" w:hAnsi="Times New Roman" w:cs="Times New Roman"/>
          <w:sz w:val="24"/>
          <w:szCs w:val="24"/>
          <w:shd w:val="clear" w:color="auto" w:fill="FFFFFF"/>
        </w:rPr>
        <w:t xml:space="preserve"> +7(391) 274-41-11</w:t>
      </w:r>
      <w:r w:rsidRPr="003F29FD">
        <w:rPr>
          <w:rFonts w:ascii="Times New Roman" w:hAnsi="Times New Roman" w:cs="Times New Roman"/>
          <w:sz w:val="24"/>
          <w:szCs w:val="24"/>
          <w:shd w:val="clear" w:color="auto" w:fill="FFFFFF"/>
        </w:rPr>
        <w:t xml:space="preserve">, или направив </w:t>
      </w:r>
      <w:r w:rsidR="00F913F0" w:rsidRPr="003F29FD">
        <w:rPr>
          <w:rFonts w:ascii="Times New Roman" w:hAnsi="Times New Roman" w:cs="Times New Roman"/>
          <w:sz w:val="24"/>
          <w:szCs w:val="24"/>
          <w:shd w:val="clear" w:color="auto" w:fill="FFFFFF"/>
        </w:rPr>
        <w:t>письменное обращение по адресу: 660021, г. Красноярск, ул. Бограда 144а, ПАО «МРСК Сибири»</w:t>
      </w:r>
      <w:r w:rsidRPr="003F29FD">
        <w:rPr>
          <w:rFonts w:ascii="Times New Roman" w:hAnsi="Times New Roman" w:cs="Times New Roman"/>
          <w:i/>
          <w:iCs/>
          <w:sz w:val="24"/>
          <w:szCs w:val="24"/>
          <w:shd w:val="clear" w:color="auto" w:fill="FFFFFF"/>
        </w:rPr>
        <w:t>.</w:t>
      </w:r>
    </w:p>
    <w:p w:rsidR="007351CC" w:rsidRPr="003F29FD" w:rsidRDefault="008A56C1" w:rsidP="00DA63A2">
      <w:pPr>
        <w:spacing w:after="0" w:line="240" w:lineRule="auto"/>
        <w:ind w:firstLine="709"/>
        <w:jc w:val="both"/>
        <w:rPr>
          <w:rFonts w:ascii="Times New Roman" w:hAnsi="Times New Roman" w:cs="Times New Roman"/>
          <w:sz w:val="24"/>
          <w:szCs w:val="24"/>
        </w:rPr>
      </w:pPr>
      <w:proofErr w:type="gramStart"/>
      <w:r w:rsidRPr="003F29FD">
        <w:rPr>
          <w:rFonts w:ascii="Times New Roman" w:hAnsi="Times New Roman" w:cs="Times New Roman"/>
          <w:sz w:val="24"/>
          <w:szCs w:val="24"/>
        </w:rPr>
        <w:t xml:space="preserve">В соответствии с принципами Антикоррупционной политики в рамках формирования законопослушного поведения работников </w:t>
      </w:r>
      <w:r w:rsidR="008D758B" w:rsidRPr="003F29FD">
        <w:rPr>
          <w:rFonts w:ascii="Times New Roman" w:hAnsi="Times New Roman" w:cs="Times New Roman"/>
          <w:sz w:val="24"/>
          <w:szCs w:val="24"/>
        </w:rPr>
        <w:t xml:space="preserve">Общества </w:t>
      </w:r>
      <w:r w:rsidRPr="003F29FD">
        <w:rPr>
          <w:rFonts w:ascii="Times New Roman" w:hAnsi="Times New Roman" w:cs="Times New Roman"/>
          <w:sz w:val="24"/>
          <w:szCs w:val="24"/>
        </w:rPr>
        <w:t>гарантируют</w:t>
      </w:r>
      <w:r w:rsidR="00FA6EEF" w:rsidRPr="003F29FD">
        <w:rPr>
          <w:rFonts w:ascii="Times New Roman" w:hAnsi="Times New Roman" w:cs="Times New Roman"/>
          <w:sz w:val="24"/>
          <w:szCs w:val="24"/>
        </w:rPr>
        <w:t xml:space="preserve">, что ни один работник не пострадает </w:t>
      </w:r>
      <w:r w:rsidR="00AF6D17" w:rsidRPr="003F29FD">
        <w:rPr>
          <w:rFonts w:ascii="Times New Roman" w:hAnsi="Times New Roman" w:cs="Times New Roman"/>
          <w:sz w:val="24"/>
          <w:szCs w:val="24"/>
        </w:rPr>
        <w:t>ни в карьерном, ни в финансовом плане, если откажется от коррупционных действий, даже если такой о</w:t>
      </w:r>
      <w:r w:rsidR="008D758B" w:rsidRPr="003F29FD">
        <w:rPr>
          <w:rFonts w:ascii="Times New Roman" w:hAnsi="Times New Roman" w:cs="Times New Roman"/>
          <w:sz w:val="24"/>
          <w:szCs w:val="24"/>
        </w:rPr>
        <w:t>тказ приведет к потерям для Общества</w:t>
      </w:r>
      <w:r w:rsidR="00AF6D17" w:rsidRPr="003F29FD">
        <w:rPr>
          <w:rFonts w:ascii="Times New Roman" w:hAnsi="Times New Roman" w:cs="Times New Roman"/>
          <w:sz w:val="24"/>
          <w:szCs w:val="24"/>
        </w:rPr>
        <w:t>, а также стимулируют работников за предоставление подтвержденной информации о коррупционных и иных правонарушениях в Обществе и ДЗО.</w:t>
      </w:r>
      <w:proofErr w:type="gramEnd"/>
    </w:p>
    <w:p w:rsidR="00E746FC" w:rsidRPr="003F29FD" w:rsidRDefault="00E746FC"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В то же время, в целях реализации принципа неотвратимости наказаний за совершение коррупционных </w:t>
      </w:r>
      <w:r w:rsidR="008D758B" w:rsidRPr="003F29FD">
        <w:rPr>
          <w:rFonts w:ascii="Times New Roman" w:hAnsi="Times New Roman" w:cs="Times New Roman"/>
          <w:sz w:val="24"/>
          <w:szCs w:val="24"/>
        </w:rPr>
        <w:t xml:space="preserve">и иных правонарушений работники Общества </w:t>
      </w:r>
      <w:r w:rsidRPr="003F29FD">
        <w:rPr>
          <w:rFonts w:ascii="Times New Roman" w:hAnsi="Times New Roman" w:cs="Times New Roman"/>
          <w:sz w:val="24"/>
          <w:szCs w:val="24"/>
        </w:rPr>
        <w:t xml:space="preserve">подлежат </w:t>
      </w:r>
      <w:r w:rsidRPr="003F29FD">
        <w:rPr>
          <w:rFonts w:ascii="Times New Roman" w:hAnsi="Times New Roman" w:cs="Times New Roman"/>
          <w:sz w:val="24"/>
          <w:szCs w:val="24"/>
        </w:rPr>
        <w:lastRenderedPageBreak/>
        <w:t>привлечению к ответственности вне зависимости от занимаемой должности</w:t>
      </w:r>
      <w:r w:rsidR="0037214C" w:rsidRPr="003F29FD">
        <w:rPr>
          <w:rFonts w:ascii="Times New Roman" w:hAnsi="Times New Roman" w:cs="Times New Roman"/>
          <w:sz w:val="24"/>
          <w:szCs w:val="24"/>
        </w:rPr>
        <w:t>, в связи с исполнением ими трудовых обязанностей.</w:t>
      </w:r>
      <w:r w:rsidRPr="003F29FD">
        <w:rPr>
          <w:rFonts w:ascii="Times New Roman" w:hAnsi="Times New Roman" w:cs="Times New Roman"/>
          <w:sz w:val="24"/>
          <w:szCs w:val="24"/>
        </w:rPr>
        <w:t xml:space="preserve"> </w:t>
      </w:r>
    </w:p>
    <w:p w:rsidR="00DA457D" w:rsidRPr="003F29FD" w:rsidRDefault="00DA457D" w:rsidP="00DA63A2">
      <w:pPr>
        <w:spacing w:after="0" w:line="240" w:lineRule="auto"/>
        <w:ind w:firstLine="709"/>
        <w:jc w:val="both"/>
        <w:rPr>
          <w:rFonts w:ascii="Times New Roman" w:hAnsi="Times New Roman" w:cs="Times New Roman"/>
          <w:sz w:val="24"/>
          <w:szCs w:val="24"/>
        </w:rPr>
      </w:pPr>
    </w:p>
    <w:p w:rsidR="001961CD" w:rsidRDefault="0076156C" w:rsidP="00DA63A2">
      <w:pPr>
        <w:spacing w:after="0" w:line="240" w:lineRule="auto"/>
        <w:ind w:firstLine="709"/>
        <w:jc w:val="both"/>
        <w:rPr>
          <w:rFonts w:ascii="Times New Roman" w:hAnsi="Times New Roman" w:cs="Times New Roman"/>
          <w:b/>
          <w:sz w:val="24"/>
          <w:szCs w:val="24"/>
          <w:u w:val="single"/>
        </w:rPr>
      </w:pPr>
      <w:r w:rsidRPr="003F29FD">
        <w:rPr>
          <w:rFonts w:ascii="Times New Roman" w:hAnsi="Times New Roman" w:cs="Times New Roman"/>
          <w:b/>
          <w:sz w:val="24"/>
          <w:szCs w:val="24"/>
          <w:u w:val="single"/>
        </w:rPr>
        <w:t>ДОПОЛНИТЕЛЬНАЯ ИНФОРМАЦИЯ</w:t>
      </w:r>
    </w:p>
    <w:p w:rsidR="007351CC" w:rsidRPr="003F29FD" w:rsidRDefault="0076156C"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 </w:t>
      </w:r>
    </w:p>
    <w:p w:rsidR="007351CC" w:rsidRPr="003F29FD" w:rsidRDefault="0076156C"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 xml:space="preserve">Основными </w:t>
      </w:r>
      <w:r w:rsidR="003F5884" w:rsidRPr="003F29FD">
        <w:rPr>
          <w:rFonts w:ascii="Times New Roman" w:hAnsi="Times New Roman" w:cs="Times New Roman"/>
          <w:b/>
          <w:sz w:val="24"/>
          <w:szCs w:val="24"/>
        </w:rPr>
        <w:t xml:space="preserve">международно-правовыми стандартами и </w:t>
      </w:r>
      <w:r w:rsidRPr="003F29FD">
        <w:rPr>
          <w:rFonts w:ascii="Times New Roman" w:hAnsi="Times New Roman" w:cs="Times New Roman"/>
          <w:b/>
          <w:sz w:val="24"/>
          <w:szCs w:val="24"/>
        </w:rPr>
        <w:t>нормативными правовыми актами Российской Федерации в сфере профилактики коррупционных и иных правонарушений являются:</w:t>
      </w:r>
      <w:r w:rsidRPr="003F29FD">
        <w:rPr>
          <w:rFonts w:ascii="Times New Roman" w:hAnsi="Times New Roman" w:cs="Times New Roman"/>
          <w:sz w:val="24"/>
          <w:szCs w:val="24"/>
        </w:rPr>
        <w:t xml:space="preserve"> </w:t>
      </w:r>
    </w:p>
    <w:p w:rsidR="003F5884" w:rsidRPr="003F29FD" w:rsidRDefault="00A13809" w:rsidP="003F5884">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hyperlink r:id="rId8" w:history="1">
        <w:proofErr w:type="gramStart"/>
        <w:r w:rsidR="003F5884" w:rsidRPr="003F29FD">
          <w:rPr>
            <w:rFonts w:ascii="Times New Roman" w:hAnsi="Times New Roman"/>
            <w:color w:val="000000"/>
            <w:sz w:val="24"/>
            <w:szCs w:val="24"/>
          </w:rPr>
          <w:t>Конвенци</w:t>
        </w:r>
      </w:hyperlink>
      <w:r w:rsidR="003F5884" w:rsidRPr="003F29FD">
        <w:rPr>
          <w:rFonts w:ascii="Times New Roman" w:hAnsi="Times New Roman"/>
          <w:color w:val="000000"/>
          <w:sz w:val="24"/>
          <w:szCs w:val="24"/>
        </w:rPr>
        <w:t>я</w:t>
      </w:r>
      <w:proofErr w:type="gramEnd"/>
      <w:r w:rsidR="003F5884" w:rsidRPr="003F29FD">
        <w:rPr>
          <w:rFonts w:ascii="Times New Roman" w:hAnsi="Times New Roman"/>
          <w:color w:val="000000"/>
          <w:sz w:val="24"/>
          <w:szCs w:val="24"/>
        </w:rPr>
        <w:t xml:space="preserve"> Организации Объединенных Наций против коррупции, заключена Генеральной Ассамблеей ООН на 51-ом пленарном заседании </w:t>
      </w:r>
      <w:r w:rsidR="003F5884" w:rsidRPr="003F29FD">
        <w:rPr>
          <w:rFonts w:ascii="Times New Roman" w:hAnsi="Times New Roman"/>
          <w:color w:val="000000"/>
          <w:sz w:val="24"/>
          <w:szCs w:val="24"/>
        </w:rPr>
        <w:br/>
        <w:t xml:space="preserve">31 октября 2003 года (Федеральный </w:t>
      </w:r>
      <w:hyperlink r:id="rId9" w:history="1">
        <w:r w:rsidR="003F5884" w:rsidRPr="003F29FD">
          <w:rPr>
            <w:rFonts w:ascii="Times New Roman" w:hAnsi="Times New Roman"/>
            <w:color w:val="000000"/>
            <w:sz w:val="24"/>
            <w:szCs w:val="24"/>
          </w:rPr>
          <w:t>закон</w:t>
        </w:r>
      </w:hyperlink>
      <w:r w:rsidR="003F5884" w:rsidRPr="003F29FD">
        <w:rPr>
          <w:rFonts w:ascii="Times New Roman" w:hAnsi="Times New Roman"/>
          <w:color w:val="000000"/>
          <w:sz w:val="24"/>
          <w:szCs w:val="24"/>
        </w:rPr>
        <w:t xml:space="preserve"> от 08.03.2006 № 40-ФЗ </w:t>
      </w:r>
      <w:r w:rsidR="003F5884" w:rsidRPr="003F29FD">
        <w:rPr>
          <w:rFonts w:ascii="Times New Roman" w:hAnsi="Times New Roman"/>
          <w:color w:val="000000"/>
          <w:sz w:val="24"/>
          <w:szCs w:val="24"/>
        </w:rPr>
        <w:br/>
        <w:t>«О ратификации Конвенции Организации Объединенных Наций против коррупции»);</w:t>
      </w:r>
    </w:p>
    <w:p w:rsidR="003F5884" w:rsidRPr="003F29FD" w:rsidRDefault="003F5884" w:rsidP="003F5884">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3F29FD">
        <w:rPr>
          <w:rFonts w:ascii="Times New Roman" w:hAnsi="Times New Roman"/>
          <w:color w:val="000000"/>
          <w:sz w:val="24"/>
          <w:szCs w:val="24"/>
        </w:rPr>
        <w:t xml:space="preserve">Конвенция об уголовной ответственности за коррупцию, заключена в Страсбурге 27.01.1999 (Федеральный закон от 25.07.2006 № 125-ФЗ </w:t>
      </w:r>
      <w:r w:rsidRPr="003F29FD">
        <w:rPr>
          <w:rFonts w:ascii="Times New Roman" w:hAnsi="Times New Roman"/>
          <w:color w:val="000000"/>
          <w:sz w:val="24"/>
          <w:szCs w:val="24"/>
        </w:rPr>
        <w:br/>
        <w:t>«</w:t>
      </w:r>
      <w:r w:rsidRPr="003F29FD">
        <w:rPr>
          <w:rFonts w:ascii="Times New Roman" w:hAnsi="Times New Roman"/>
          <w:sz w:val="24"/>
          <w:szCs w:val="24"/>
        </w:rPr>
        <w:t xml:space="preserve">О ратификации Конвенции об уголовной ответственности за коррупцию»); </w:t>
      </w:r>
    </w:p>
    <w:p w:rsidR="003F5884" w:rsidRPr="003F29FD" w:rsidRDefault="003F5884" w:rsidP="003F5884">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F29FD">
        <w:rPr>
          <w:rFonts w:ascii="Times New Roman" w:hAnsi="Times New Roman"/>
          <w:sz w:val="24"/>
          <w:szCs w:val="24"/>
        </w:rPr>
        <w:t>Конвенция по борьбе с подкупом иностранных должностных лиц при осуществлении международных коммерческих сделок, заключена 21.11.1997 в рамках Совета Европы (Федеральный закон от 01.02.2012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F29FD">
        <w:rPr>
          <w:rFonts w:ascii="Times New Roman" w:hAnsi="Times New Roman" w:cs="Times New Roman"/>
          <w:color w:val="000000"/>
          <w:sz w:val="24"/>
          <w:szCs w:val="24"/>
        </w:rPr>
        <w:t>Конституция Российской Федерации от 12 декабря 1993 года;</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F29FD">
        <w:rPr>
          <w:rFonts w:ascii="Times New Roman" w:hAnsi="Times New Roman" w:cs="Times New Roman"/>
          <w:color w:val="000000"/>
          <w:sz w:val="24"/>
          <w:szCs w:val="24"/>
        </w:rPr>
        <w:t xml:space="preserve">Федеральный закон от 25.12.2008 № 273-ФЗ «О </w:t>
      </w:r>
      <w:proofErr w:type="gramStart"/>
      <w:r w:rsidRPr="003F29FD">
        <w:rPr>
          <w:rFonts w:ascii="Times New Roman" w:hAnsi="Times New Roman" w:cs="Times New Roman"/>
          <w:color w:val="000000"/>
          <w:sz w:val="24"/>
          <w:szCs w:val="24"/>
        </w:rPr>
        <w:t>противодействии</w:t>
      </w:r>
      <w:proofErr w:type="gramEnd"/>
      <w:r w:rsidRPr="003F29FD">
        <w:rPr>
          <w:rFonts w:ascii="Times New Roman" w:hAnsi="Times New Roman" w:cs="Times New Roman"/>
          <w:color w:val="000000"/>
          <w:sz w:val="24"/>
          <w:szCs w:val="24"/>
        </w:rPr>
        <w:t xml:space="preserve"> коррупции»;</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F29FD">
        <w:rPr>
          <w:rFonts w:ascii="Times New Roman" w:hAnsi="Times New Roman" w:cs="Times New Roman"/>
          <w:sz w:val="24"/>
          <w:szCs w:val="24"/>
        </w:rPr>
        <w:t xml:space="preserve">Федеральный закон от 27.07.2010 № 224-ФЗ «О </w:t>
      </w:r>
      <w:proofErr w:type="gramStart"/>
      <w:r w:rsidRPr="003F29FD">
        <w:rPr>
          <w:rFonts w:ascii="Times New Roman" w:hAnsi="Times New Roman" w:cs="Times New Roman"/>
          <w:sz w:val="24"/>
          <w:szCs w:val="24"/>
        </w:rPr>
        <w:t>противодействии</w:t>
      </w:r>
      <w:proofErr w:type="gramEnd"/>
      <w:r w:rsidRPr="003F29FD">
        <w:rPr>
          <w:rFonts w:ascii="Times New Roman" w:hAnsi="Times New Roman" w:cs="Times New Roman"/>
          <w:sz w:val="24"/>
          <w:szCs w:val="24"/>
        </w:rPr>
        <w:t xml:space="preserve">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F29FD">
        <w:rPr>
          <w:rFonts w:ascii="Times New Roman" w:hAnsi="Times New Roman" w:cs="Times New Roman"/>
          <w:color w:val="000000"/>
          <w:sz w:val="24"/>
          <w:szCs w:val="24"/>
        </w:rPr>
        <w:t xml:space="preserve">Национальная стратегия противодействия коррупции, и </w:t>
      </w:r>
      <w:r w:rsidRPr="003F29FD">
        <w:rPr>
          <w:rFonts w:ascii="Times New Roman" w:eastAsia="Calibri" w:hAnsi="Times New Roman" w:cs="Times New Roman"/>
          <w:sz w:val="24"/>
          <w:szCs w:val="24"/>
        </w:rPr>
        <w:t>Национальный план противодействия коррупции на 2010 - 2011 годы,</w:t>
      </w:r>
      <w:r w:rsidRPr="003F29FD">
        <w:rPr>
          <w:rFonts w:ascii="Times New Roman" w:hAnsi="Times New Roman" w:cs="Times New Roman"/>
          <w:sz w:val="24"/>
          <w:szCs w:val="24"/>
        </w:rPr>
        <w:t xml:space="preserve"> </w:t>
      </w:r>
      <w:r w:rsidRPr="003F29FD">
        <w:rPr>
          <w:rFonts w:ascii="Times New Roman" w:hAnsi="Times New Roman" w:cs="Times New Roman"/>
          <w:color w:val="000000"/>
          <w:sz w:val="24"/>
          <w:szCs w:val="24"/>
        </w:rPr>
        <w:t>утвержденные Указом Президента РФ от 13.04. 2010 № 460</w:t>
      </w:r>
      <w:r w:rsidRPr="003F29FD">
        <w:rPr>
          <w:rFonts w:ascii="Times New Roman" w:eastAsia="Calibri" w:hAnsi="Times New Roman" w:cs="Times New Roman"/>
          <w:color w:val="000000"/>
          <w:sz w:val="24"/>
          <w:szCs w:val="24"/>
        </w:rPr>
        <w:t>;</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F29FD">
        <w:rPr>
          <w:rFonts w:ascii="Times New Roman" w:eastAsia="Calibri" w:hAnsi="Times New Roman" w:cs="Times New Roman"/>
          <w:sz w:val="24"/>
          <w:szCs w:val="24"/>
        </w:rPr>
        <w:t>Национальный план противодействия коррупции на 2012-2013 годы, утвержденный Указом Президента РФ от 13.03.2012 № 297;</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F29FD">
        <w:rPr>
          <w:rFonts w:ascii="Times New Roman" w:hAnsi="Times New Roman" w:cs="Times New Roman"/>
          <w:color w:val="000000"/>
          <w:sz w:val="24"/>
          <w:szCs w:val="24"/>
        </w:rPr>
        <w:t>Национальный план противодействия коррупции на 2014-2015 годы, утвержденный Указом Президента РФ от 11.04. 2014 № 226;</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F29FD">
        <w:rPr>
          <w:rFonts w:ascii="Times New Roman" w:hAnsi="Times New Roman" w:cs="Times New Roman"/>
          <w:color w:val="000000"/>
          <w:sz w:val="24"/>
          <w:szCs w:val="24"/>
        </w:rPr>
        <w:t>Указ Президента РФ от 02.04.2013 № 309 «О мерах по реализации отдельных положений Федерального закона «О противодействии коррупции»;</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rPr>
      </w:pPr>
      <w:proofErr w:type="gramStart"/>
      <w:r w:rsidRPr="003F29FD">
        <w:rPr>
          <w:rFonts w:ascii="Times New Roman" w:hAnsi="Times New Roman" w:cs="Times New Roman"/>
          <w:color w:val="000000"/>
          <w:sz w:val="24"/>
          <w:szCs w:val="24"/>
        </w:rPr>
        <w:t xml:space="preserve">Указ Президента РФ от 08.07.2013 № 613 «Вопросы противодействия коррупции»;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w:t>
      </w:r>
      <w:proofErr w:type="gramEnd"/>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rPr>
      </w:pPr>
      <w:proofErr w:type="gramStart"/>
      <w:r w:rsidRPr="003F29FD">
        <w:rPr>
          <w:rFonts w:ascii="Times New Roman" w:hAnsi="Times New Roman" w:cs="Times New Roman"/>
          <w:color w:val="000000"/>
          <w:sz w:val="24"/>
          <w:szCs w:val="24"/>
        </w:rPr>
        <w:t xml:space="preserve">Постановление Правительства РФ от 22.07.2013 № 613 </w:t>
      </w:r>
      <w:r w:rsidRPr="003F29FD">
        <w:rPr>
          <w:rFonts w:ascii="Times New Roman" w:hAnsi="Times New Roman" w:cs="Times New Roman"/>
          <w:color w:val="000000"/>
          <w:sz w:val="24"/>
          <w:szCs w:val="24"/>
        </w:rPr>
        <w:br/>
        <w:t xml:space="preserve">«О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(ред. от 6 августа 2014 года); </w:t>
      </w:r>
      <w:proofErr w:type="gramEnd"/>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F29FD">
        <w:rPr>
          <w:rFonts w:ascii="Times New Roman" w:hAnsi="Times New Roman" w:cs="Times New Roman"/>
          <w:color w:val="000000"/>
          <w:sz w:val="24"/>
          <w:szCs w:val="24"/>
        </w:rPr>
        <w:t xml:space="preserve">Постановление Правительства РФ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w:t>
      </w:r>
      <w:r w:rsidRPr="003F29FD">
        <w:rPr>
          <w:rFonts w:ascii="Times New Roman" w:hAnsi="Times New Roman" w:cs="Times New Roman"/>
          <w:sz w:val="24"/>
          <w:szCs w:val="24"/>
        </w:rPr>
        <w:t xml:space="preserve">средств, вырученных от его реализации»; </w:t>
      </w:r>
    </w:p>
    <w:p w:rsidR="00C55E0F" w:rsidRPr="003F29FD" w:rsidRDefault="00C55E0F" w:rsidP="00DA63A2">
      <w:pPr>
        <w:pStyle w:val="a3"/>
        <w:widowControl w:val="0"/>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Постановление Правительства РФ от 05.07.2013 № 568 </w:t>
      </w:r>
      <w:r w:rsidRPr="003F29FD">
        <w:rPr>
          <w:rFonts w:ascii="Times New Roman" w:hAnsi="Times New Roman" w:cs="Times New Roman"/>
          <w:sz w:val="24"/>
          <w:szCs w:val="24"/>
        </w:rPr>
        <w:br/>
        <w:t xml:space="preserve">«О распространении на отдельные категории граждан ограничений, запретов и </w:t>
      </w:r>
      <w:r w:rsidRPr="003F29FD">
        <w:rPr>
          <w:rFonts w:ascii="Times New Roman" w:hAnsi="Times New Roman" w:cs="Times New Roman"/>
          <w:sz w:val="24"/>
          <w:szCs w:val="24"/>
        </w:rPr>
        <w:lastRenderedPageBreak/>
        <w:t>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C55E0F" w:rsidRPr="003F29FD" w:rsidRDefault="00C55E0F" w:rsidP="00DA63A2">
      <w:pPr>
        <w:pStyle w:val="a3"/>
        <w:numPr>
          <w:ilvl w:val="0"/>
          <w:numId w:val="1"/>
        </w:numPr>
        <w:spacing w:after="0" w:line="240" w:lineRule="auto"/>
        <w:jc w:val="both"/>
        <w:rPr>
          <w:rFonts w:ascii="Times New Roman" w:hAnsi="Times New Roman" w:cs="Times New Roman"/>
          <w:sz w:val="24"/>
          <w:szCs w:val="24"/>
        </w:rPr>
      </w:pPr>
      <w:r w:rsidRPr="003F29FD">
        <w:rPr>
          <w:rFonts w:ascii="Times New Roman" w:hAnsi="Times New Roman" w:cs="Times New Roman"/>
          <w:sz w:val="24"/>
          <w:szCs w:val="24"/>
        </w:rPr>
        <w:t xml:space="preserve">иные нормативные правовые акты Российской Федерации. </w:t>
      </w:r>
    </w:p>
    <w:p w:rsidR="00C55E0F" w:rsidRPr="003F29FD" w:rsidRDefault="00C55E0F" w:rsidP="00DA63A2">
      <w:pPr>
        <w:pStyle w:val="a3"/>
        <w:widowControl w:val="0"/>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F29FD">
        <w:rPr>
          <w:rFonts w:ascii="Times New Roman" w:hAnsi="Times New Roman" w:cs="Times New Roman"/>
          <w:color w:val="000000"/>
          <w:sz w:val="24"/>
          <w:szCs w:val="24"/>
        </w:rPr>
        <w:t xml:space="preserve">Акт официального толкования ст.13.3 Федерального закона от 25.12. 2008 № 273-ФЗ «О </w:t>
      </w:r>
      <w:proofErr w:type="gramStart"/>
      <w:r w:rsidRPr="003F29FD">
        <w:rPr>
          <w:rFonts w:ascii="Times New Roman" w:hAnsi="Times New Roman" w:cs="Times New Roman"/>
          <w:color w:val="000000"/>
          <w:sz w:val="24"/>
          <w:szCs w:val="24"/>
        </w:rPr>
        <w:t>противодействии</w:t>
      </w:r>
      <w:proofErr w:type="gramEnd"/>
      <w:r w:rsidRPr="003F29FD">
        <w:rPr>
          <w:rFonts w:ascii="Times New Roman" w:hAnsi="Times New Roman" w:cs="Times New Roman"/>
          <w:color w:val="000000"/>
          <w:sz w:val="24"/>
          <w:szCs w:val="24"/>
        </w:rPr>
        <w:t xml:space="preserve"> коррупции» - Методические рекомендации по разработке и принятию организациями мер по предупреждению и противодействию коррупции, разработанными Министерством труда и социальной защиты России, утвержденные</w:t>
      </w:r>
      <w:r w:rsidR="00180EFF" w:rsidRPr="003F29FD">
        <w:rPr>
          <w:rFonts w:ascii="Times New Roman" w:hAnsi="Times New Roman" w:cs="Times New Roman"/>
          <w:color w:val="000000"/>
          <w:sz w:val="24"/>
          <w:szCs w:val="24"/>
        </w:rPr>
        <w:t xml:space="preserve"> </w:t>
      </w:r>
      <w:r w:rsidRPr="003F29FD">
        <w:rPr>
          <w:rFonts w:ascii="Times New Roman" w:hAnsi="Times New Roman" w:cs="Times New Roman"/>
          <w:color w:val="000000"/>
          <w:sz w:val="24"/>
          <w:szCs w:val="24"/>
        </w:rPr>
        <w:t>08.11</w:t>
      </w:r>
      <w:r w:rsidR="00B31EC0" w:rsidRPr="003F29FD">
        <w:rPr>
          <w:rFonts w:ascii="Times New Roman" w:hAnsi="Times New Roman" w:cs="Times New Roman"/>
          <w:color w:val="000000"/>
          <w:sz w:val="24"/>
          <w:szCs w:val="24"/>
        </w:rPr>
        <w:t>.</w:t>
      </w:r>
      <w:r w:rsidRPr="003F29FD">
        <w:rPr>
          <w:rFonts w:ascii="Times New Roman" w:hAnsi="Times New Roman" w:cs="Times New Roman"/>
          <w:color w:val="000000"/>
          <w:sz w:val="24"/>
          <w:szCs w:val="24"/>
        </w:rPr>
        <w:t>2013</w:t>
      </w:r>
      <w:r w:rsidR="00180EFF" w:rsidRPr="003F29FD">
        <w:rPr>
          <w:rFonts w:ascii="Times New Roman" w:hAnsi="Times New Roman" w:cs="Times New Roman"/>
          <w:color w:val="000000"/>
          <w:sz w:val="24"/>
          <w:szCs w:val="24"/>
        </w:rPr>
        <w:t>;</w:t>
      </w:r>
    </w:p>
    <w:p w:rsidR="00C55E0F" w:rsidRPr="003F29FD" w:rsidRDefault="00C55E0F" w:rsidP="00DA63A2">
      <w:pPr>
        <w:pStyle w:val="a3"/>
        <w:widowControl w:val="0"/>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3F29FD">
        <w:rPr>
          <w:rFonts w:ascii="Times New Roman" w:hAnsi="Times New Roman" w:cs="Times New Roman"/>
          <w:sz w:val="24"/>
          <w:szCs w:val="24"/>
        </w:rPr>
        <w:t>Антикоррупционная харти</w:t>
      </w:r>
      <w:r w:rsidR="00180EFF" w:rsidRPr="003F29FD">
        <w:rPr>
          <w:rFonts w:ascii="Times New Roman" w:hAnsi="Times New Roman" w:cs="Times New Roman"/>
          <w:sz w:val="24"/>
          <w:szCs w:val="24"/>
        </w:rPr>
        <w:t>я</w:t>
      </w:r>
      <w:r w:rsidRPr="003F29FD">
        <w:rPr>
          <w:rFonts w:ascii="Times New Roman" w:hAnsi="Times New Roman" w:cs="Times New Roman"/>
          <w:sz w:val="24"/>
          <w:szCs w:val="24"/>
        </w:rPr>
        <w:t xml:space="preserve"> российского бизнеса, утвержденн</w:t>
      </w:r>
      <w:r w:rsidR="00180EFF" w:rsidRPr="003F29FD">
        <w:rPr>
          <w:rFonts w:ascii="Times New Roman" w:hAnsi="Times New Roman" w:cs="Times New Roman"/>
          <w:sz w:val="24"/>
          <w:szCs w:val="24"/>
        </w:rPr>
        <w:t>ая</w:t>
      </w:r>
      <w:r w:rsidRPr="003F29FD">
        <w:rPr>
          <w:rFonts w:ascii="Times New Roman" w:hAnsi="Times New Roman" w:cs="Times New Roman"/>
          <w:sz w:val="24"/>
          <w:szCs w:val="24"/>
        </w:rPr>
        <w:t xml:space="preserve"> 21.09.2012 Торгово-промышленной палатой РФ, Российским союзом промышленников и предпринимателей, Общероссийской общественной организацией «Деловая Россия» и Общероссийской общественной организацией «ОПОРА России» (</w:t>
      </w:r>
      <w:r w:rsidRPr="003F29FD">
        <w:rPr>
          <w:rFonts w:ascii="Times New Roman" w:eastAsia="SimSun" w:hAnsi="Times New Roman" w:cs="Times New Roman"/>
          <w:bCs/>
          <w:sz w:val="24"/>
          <w:szCs w:val="24"/>
        </w:rPr>
        <w:t xml:space="preserve">Свидетельство </w:t>
      </w:r>
      <w:r w:rsidR="00180EFF" w:rsidRPr="003F29FD">
        <w:rPr>
          <w:rFonts w:ascii="Times New Roman" w:eastAsia="SimSun" w:hAnsi="Times New Roman" w:cs="Times New Roman"/>
          <w:bCs/>
          <w:sz w:val="24"/>
          <w:szCs w:val="24"/>
        </w:rPr>
        <w:t>П</w:t>
      </w:r>
      <w:r w:rsidRPr="003F29FD">
        <w:rPr>
          <w:rFonts w:ascii="Times New Roman" w:eastAsia="SimSun" w:hAnsi="Times New Roman" w:cs="Times New Roman"/>
          <w:bCs/>
          <w:sz w:val="24"/>
          <w:szCs w:val="24"/>
        </w:rPr>
        <w:t>АО «</w:t>
      </w:r>
      <w:proofErr w:type="spellStart"/>
      <w:r w:rsidRPr="003F29FD">
        <w:rPr>
          <w:rFonts w:ascii="Times New Roman" w:eastAsia="SimSun" w:hAnsi="Times New Roman" w:cs="Times New Roman"/>
          <w:bCs/>
          <w:sz w:val="24"/>
          <w:szCs w:val="24"/>
        </w:rPr>
        <w:t>Россети</w:t>
      </w:r>
      <w:proofErr w:type="spellEnd"/>
      <w:r w:rsidRPr="003F29FD">
        <w:rPr>
          <w:rFonts w:ascii="Times New Roman" w:eastAsia="SimSun" w:hAnsi="Times New Roman" w:cs="Times New Roman"/>
          <w:bCs/>
          <w:sz w:val="24"/>
          <w:szCs w:val="24"/>
        </w:rPr>
        <w:t>» от 23.09.2014 № 496</w:t>
      </w:r>
      <w:r w:rsidRPr="003F29FD">
        <w:rPr>
          <w:rFonts w:ascii="Times New Roman" w:hAnsi="Times New Roman" w:cs="Times New Roman"/>
          <w:sz w:val="24"/>
          <w:szCs w:val="24"/>
        </w:rPr>
        <w:t>).</w:t>
      </w:r>
    </w:p>
    <w:p w:rsidR="007351CC" w:rsidRPr="003F29FD" w:rsidRDefault="0076156C"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b/>
          <w:sz w:val="24"/>
          <w:szCs w:val="24"/>
        </w:rPr>
        <w:t>Нормативные правовые акты, регулирующие вопросы применения мер ответственности за получение и дачу взятки и незаконного вознаграждения:</w:t>
      </w:r>
      <w:r w:rsidRPr="003F29FD">
        <w:rPr>
          <w:rFonts w:ascii="Times New Roman" w:hAnsi="Times New Roman" w:cs="Times New Roman"/>
          <w:sz w:val="24"/>
          <w:szCs w:val="24"/>
        </w:rPr>
        <w:t xml:space="preserve"> </w:t>
      </w:r>
    </w:p>
    <w:p w:rsidR="007351CC" w:rsidRPr="003F29FD" w:rsidRDefault="0076156C"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Уголовный кодекс Российской Федерации; </w:t>
      </w:r>
    </w:p>
    <w:p w:rsidR="007351CC" w:rsidRPr="003F29FD" w:rsidRDefault="0076156C"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xml:space="preserve">Кодекс Российской Федерации об административных правонарушениях; </w:t>
      </w:r>
    </w:p>
    <w:p w:rsidR="00180EFF" w:rsidRPr="003F29FD" w:rsidRDefault="00B31EC0" w:rsidP="00DA63A2">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П</w:t>
      </w:r>
      <w:r w:rsidR="0076156C" w:rsidRPr="003F29FD">
        <w:rPr>
          <w:rFonts w:ascii="Times New Roman" w:hAnsi="Times New Roman" w:cs="Times New Roman"/>
          <w:sz w:val="24"/>
          <w:szCs w:val="24"/>
        </w:rPr>
        <w:t>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w:t>
      </w:r>
    </w:p>
    <w:p w:rsidR="00180EFF" w:rsidRPr="003F29FD" w:rsidRDefault="00180EFF" w:rsidP="00DA63A2">
      <w:pPr>
        <w:spacing w:after="0" w:line="240" w:lineRule="auto"/>
        <w:ind w:firstLine="709"/>
        <w:jc w:val="both"/>
        <w:rPr>
          <w:rFonts w:ascii="Times New Roman" w:hAnsi="Times New Roman" w:cs="Times New Roman"/>
          <w:b/>
          <w:sz w:val="24"/>
          <w:szCs w:val="24"/>
        </w:rPr>
      </w:pPr>
      <w:proofErr w:type="gramStart"/>
      <w:r w:rsidRPr="003F29FD">
        <w:rPr>
          <w:rFonts w:ascii="Times New Roman" w:hAnsi="Times New Roman" w:cs="Times New Roman"/>
          <w:b/>
          <w:sz w:val="24"/>
          <w:szCs w:val="24"/>
        </w:rPr>
        <w:t>В целях профилактики коррупционных и иных правонарушений и обеспечения условий для добросовестного и эффективного исполнения работниками должностных обязанностей, исключения злоупотреблений в Обществе в соответствии с законодательством разработаны:</w:t>
      </w:r>
      <w:proofErr w:type="gramEnd"/>
    </w:p>
    <w:p w:rsidR="00F90943" w:rsidRPr="003F29FD" w:rsidRDefault="00F90943" w:rsidP="00DA63A2">
      <w:pPr>
        <w:widowControl w:val="0"/>
        <w:suppressLineNumbers/>
        <w:suppressAutoHyphens/>
        <w:spacing w:after="0" w:line="240" w:lineRule="auto"/>
        <w:ind w:firstLine="709"/>
        <w:jc w:val="both"/>
        <w:rPr>
          <w:rFonts w:ascii="Times New Roman" w:hAnsi="Times New Roman"/>
          <w:sz w:val="24"/>
          <w:szCs w:val="24"/>
        </w:rPr>
      </w:pPr>
      <w:r w:rsidRPr="003F29FD">
        <w:rPr>
          <w:rFonts w:ascii="Times New Roman" w:hAnsi="Times New Roman"/>
          <w:sz w:val="24"/>
          <w:szCs w:val="24"/>
        </w:rPr>
        <w:t xml:space="preserve">- </w:t>
      </w:r>
      <w:r w:rsidR="00133D5A" w:rsidRPr="003F29FD">
        <w:rPr>
          <w:rFonts w:ascii="Times New Roman" w:hAnsi="Times New Roman"/>
          <w:sz w:val="24"/>
          <w:szCs w:val="24"/>
        </w:rPr>
        <w:t>п</w:t>
      </w:r>
      <w:r w:rsidRPr="003F29FD">
        <w:rPr>
          <w:rFonts w:ascii="Times New Roman" w:hAnsi="Times New Roman"/>
          <w:sz w:val="24"/>
          <w:szCs w:val="24"/>
        </w:rPr>
        <w:t xml:space="preserve">риказ </w:t>
      </w:r>
      <w:r w:rsidR="00310BB2" w:rsidRPr="003F29FD">
        <w:rPr>
          <w:rFonts w:ascii="Times New Roman" w:hAnsi="Times New Roman"/>
          <w:sz w:val="24"/>
          <w:szCs w:val="24"/>
        </w:rPr>
        <w:t>О</w:t>
      </w:r>
      <w:r w:rsidRPr="003F29FD">
        <w:rPr>
          <w:rFonts w:ascii="Times New Roman" w:hAnsi="Times New Roman"/>
          <w:sz w:val="24"/>
          <w:szCs w:val="24"/>
        </w:rPr>
        <w:t>АО «</w:t>
      </w:r>
      <w:r w:rsidR="00310BB2" w:rsidRPr="003F29FD">
        <w:rPr>
          <w:rFonts w:ascii="Times New Roman" w:hAnsi="Times New Roman"/>
          <w:sz w:val="24"/>
          <w:szCs w:val="24"/>
        </w:rPr>
        <w:t>МРСК Сибири</w:t>
      </w:r>
      <w:r w:rsidRPr="003F29FD">
        <w:rPr>
          <w:rFonts w:ascii="Times New Roman" w:hAnsi="Times New Roman"/>
          <w:sz w:val="24"/>
          <w:szCs w:val="24"/>
        </w:rPr>
        <w:t xml:space="preserve">» от </w:t>
      </w:r>
      <w:r w:rsidR="00310BB2" w:rsidRPr="003F29FD">
        <w:rPr>
          <w:rFonts w:ascii="Times New Roman" w:hAnsi="Times New Roman"/>
          <w:sz w:val="24"/>
          <w:szCs w:val="24"/>
        </w:rPr>
        <w:t>20</w:t>
      </w:r>
      <w:r w:rsidRPr="003F29FD">
        <w:rPr>
          <w:rFonts w:ascii="Times New Roman" w:hAnsi="Times New Roman"/>
          <w:sz w:val="24"/>
          <w:szCs w:val="24"/>
        </w:rPr>
        <w:t xml:space="preserve">.08.2013 № </w:t>
      </w:r>
      <w:r w:rsidR="00310BB2" w:rsidRPr="003F29FD">
        <w:rPr>
          <w:rFonts w:ascii="Times New Roman" w:hAnsi="Times New Roman"/>
          <w:sz w:val="24"/>
          <w:szCs w:val="24"/>
        </w:rPr>
        <w:t>580</w:t>
      </w:r>
      <w:r w:rsidRPr="003F29FD">
        <w:rPr>
          <w:rFonts w:ascii="Times New Roman" w:hAnsi="Times New Roman"/>
          <w:sz w:val="24"/>
          <w:szCs w:val="24"/>
        </w:rPr>
        <w:t xml:space="preserve"> «Об организации работы по раскрытию информации о цепочке собственников контрагентов»;</w:t>
      </w:r>
    </w:p>
    <w:p w:rsidR="002B2E92" w:rsidRPr="003F29FD" w:rsidRDefault="002B2E92" w:rsidP="00DA63A2">
      <w:pPr>
        <w:widowControl w:val="0"/>
        <w:suppressLineNumbers/>
        <w:suppressAutoHyphens/>
        <w:spacing w:after="0" w:line="240" w:lineRule="auto"/>
        <w:ind w:firstLine="709"/>
        <w:jc w:val="both"/>
        <w:rPr>
          <w:rFonts w:ascii="Times New Roman" w:hAnsi="Times New Roman"/>
          <w:sz w:val="24"/>
          <w:szCs w:val="24"/>
        </w:rPr>
      </w:pPr>
      <w:r w:rsidRPr="003F29FD">
        <w:rPr>
          <w:rFonts w:ascii="Times New Roman" w:hAnsi="Times New Roman"/>
          <w:sz w:val="24"/>
          <w:szCs w:val="24"/>
        </w:rPr>
        <w:t>- приказ ОАО «МРСК Сибири» от 04.09.2013 № 633 «Об утверждении Регламента организации работ по декларированию сведений об имуществе, доходах и обязательствах имущественного характера руководителей ОАО «МРСК Сибири» (изм. приказом ПАО «МРСК Сибири» от 09.11.2015 № 977 «О внесении изменений в приказ ОАО «МРСК Сибири» от 04.09.2013 № 633);</w:t>
      </w:r>
    </w:p>
    <w:p w:rsidR="00DA0538" w:rsidRPr="003F29FD" w:rsidRDefault="00DA0538" w:rsidP="00DA0538">
      <w:pPr>
        <w:spacing w:after="0" w:line="240" w:lineRule="auto"/>
        <w:ind w:firstLine="709"/>
        <w:jc w:val="both"/>
        <w:rPr>
          <w:rFonts w:ascii="Times New Roman" w:hAnsi="Times New Roman" w:cs="Times New Roman"/>
          <w:sz w:val="24"/>
          <w:szCs w:val="24"/>
        </w:rPr>
      </w:pPr>
      <w:r w:rsidRPr="003F29FD">
        <w:rPr>
          <w:rFonts w:ascii="Times New Roman" w:hAnsi="Times New Roman" w:cs="Times New Roman"/>
          <w:sz w:val="24"/>
          <w:szCs w:val="24"/>
        </w:rPr>
        <w:t>- Антикоррупционная политика ОАО «</w:t>
      </w:r>
      <w:proofErr w:type="spellStart"/>
      <w:r w:rsidRPr="003F29FD">
        <w:rPr>
          <w:rFonts w:ascii="Times New Roman" w:hAnsi="Times New Roman" w:cs="Times New Roman"/>
          <w:sz w:val="24"/>
          <w:szCs w:val="24"/>
        </w:rPr>
        <w:t>Россети</w:t>
      </w:r>
      <w:proofErr w:type="spellEnd"/>
      <w:r w:rsidRPr="003F29FD">
        <w:rPr>
          <w:rFonts w:ascii="Times New Roman" w:hAnsi="Times New Roman" w:cs="Times New Roman"/>
          <w:sz w:val="24"/>
          <w:szCs w:val="24"/>
        </w:rPr>
        <w:t>» и ДЗО ОАО «</w:t>
      </w:r>
      <w:proofErr w:type="spellStart"/>
      <w:r w:rsidRPr="003F29FD">
        <w:rPr>
          <w:rFonts w:ascii="Times New Roman" w:hAnsi="Times New Roman" w:cs="Times New Roman"/>
          <w:sz w:val="24"/>
          <w:szCs w:val="24"/>
        </w:rPr>
        <w:t>Россети</w:t>
      </w:r>
      <w:proofErr w:type="spellEnd"/>
      <w:r w:rsidRPr="003F29FD">
        <w:rPr>
          <w:rFonts w:ascii="Times New Roman" w:hAnsi="Times New Roman" w:cs="Times New Roman"/>
          <w:sz w:val="24"/>
          <w:szCs w:val="24"/>
        </w:rPr>
        <w:t xml:space="preserve">» (утверждена решением Совета директоров ОАО «МРСК Сибири» 30.12.2014, протокол от 12.01.2015 № 150/15); </w:t>
      </w:r>
    </w:p>
    <w:p w:rsidR="00003D92" w:rsidRPr="003F29FD" w:rsidRDefault="00003D92" w:rsidP="00DA63A2">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hAnsi="Times New Roman"/>
          <w:color w:val="000000" w:themeColor="text1"/>
          <w:sz w:val="24"/>
          <w:szCs w:val="24"/>
        </w:rPr>
        <w:t>- приказ ОАО «МРСК Сибири» от 12.02.2015 № 105 «О реализации Антикоррупционной политики в ОАО «МРСК Сибири»;</w:t>
      </w:r>
    </w:p>
    <w:p w:rsidR="00DA0538" w:rsidRPr="003F29FD" w:rsidRDefault="00DA0538" w:rsidP="00DA0538">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hAnsi="Times New Roman"/>
          <w:color w:val="000000" w:themeColor="text1"/>
          <w:sz w:val="24"/>
          <w:szCs w:val="24"/>
        </w:rPr>
        <w:t xml:space="preserve">- приказ ОАО «МРСК Сибири» от 02.03.2015 № 150 «О порядке приема, рассмотрения и разрешения обращений заявителей (работников, контрагентов ОАО «МРСК Сибири» и иных физических и юридических лиц) о возможных фактах коррупции; </w:t>
      </w:r>
    </w:p>
    <w:p w:rsidR="00003D92" w:rsidRPr="003F29FD" w:rsidRDefault="00003D92" w:rsidP="00DA63A2">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hAnsi="Times New Roman"/>
          <w:color w:val="000000" w:themeColor="text1"/>
          <w:sz w:val="24"/>
          <w:szCs w:val="24"/>
        </w:rPr>
        <w:t>- приказ ОАО «МРСК Сибири» от 03.03.2015 № 159 «О разработке программы мероприятий по Антикоррупционной политике ОАО «МРСК Сибири»;</w:t>
      </w:r>
    </w:p>
    <w:p w:rsidR="00DA0538" w:rsidRPr="003F29FD" w:rsidRDefault="00DA0538" w:rsidP="00DA053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3F29FD">
        <w:rPr>
          <w:rFonts w:ascii="Times New Roman" w:eastAsia="Times New Roman" w:hAnsi="Times New Roman" w:cs="Times New Roman"/>
          <w:sz w:val="24"/>
          <w:szCs w:val="24"/>
          <w:lang w:eastAsia="ru-RU"/>
        </w:rPr>
        <w:t xml:space="preserve">- приказ </w:t>
      </w:r>
      <w:r w:rsidRPr="003F29FD">
        <w:rPr>
          <w:rFonts w:ascii="Times New Roman" w:hAnsi="Times New Roman"/>
          <w:sz w:val="24"/>
          <w:szCs w:val="24"/>
        </w:rPr>
        <w:t xml:space="preserve">ОАО «МРСК Сибири» </w:t>
      </w:r>
      <w:r w:rsidRPr="003F29FD">
        <w:rPr>
          <w:rFonts w:ascii="Times New Roman" w:eastAsia="Times New Roman" w:hAnsi="Times New Roman" w:cs="Times New Roman"/>
          <w:sz w:val="24"/>
          <w:szCs w:val="24"/>
          <w:lang w:eastAsia="ru-RU"/>
        </w:rPr>
        <w:t>от 17.03.2015 № 204 «О мерах по предупреждению коррупции - предотвращению и урегулированию конфликта интересов в ОАО «МРСК Сибири» в том числе;</w:t>
      </w:r>
    </w:p>
    <w:p w:rsidR="00DA0538" w:rsidRPr="003F29FD" w:rsidRDefault="00DA0538" w:rsidP="00DA0538">
      <w:pPr>
        <w:widowControl w:val="0"/>
        <w:suppressLineNumbers/>
        <w:suppressAutoHyphens/>
        <w:spacing w:after="0" w:line="240" w:lineRule="auto"/>
        <w:ind w:firstLine="709"/>
        <w:jc w:val="both"/>
        <w:rPr>
          <w:rFonts w:ascii="Times New Roman" w:hAnsi="Times New Roman"/>
          <w:sz w:val="24"/>
          <w:szCs w:val="24"/>
        </w:rPr>
      </w:pPr>
      <w:r w:rsidRPr="003F29FD">
        <w:rPr>
          <w:rFonts w:ascii="Times New Roman" w:hAnsi="Times New Roman"/>
          <w:sz w:val="24"/>
          <w:szCs w:val="24"/>
        </w:rPr>
        <w:t>- приказ ОАО «МРСК Сибири» от 14.04.2015 № 293 «О вступлении в Антикоррупционную хартию»;</w:t>
      </w:r>
    </w:p>
    <w:p w:rsidR="00003D92" w:rsidRPr="003F29FD" w:rsidRDefault="00003D92" w:rsidP="00DA63A2">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hAnsi="Times New Roman"/>
          <w:color w:val="000000" w:themeColor="text1"/>
          <w:sz w:val="24"/>
          <w:szCs w:val="24"/>
        </w:rPr>
        <w:t xml:space="preserve">- распоряжение ПАО «МРСК Сибири» от 05.08.2015 № 391 «Об автоматизации учета дополнительных соглашений, субподрядчиков (соисполнителей) по договорным обязательствам на базе </w:t>
      </w:r>
      <w:r w:rsidRPr="003F29FD">
        <w:rPr>
          <w:rFonts w:ascii="Times New Roman" w:hAnsi="Times New Roman"/>
          <w:color w:val="000000" w:themeColor="text1"/>
          <w:sz w:val="24"/>
          <w:szCs w:val="24"/>
          <w:lang w:val="en-US"/>
        </w:rPr>
        <w:t>SAP</w:t>
      </w:r>
      <w:r w:rsidRPr="003F29FD">
        <w:rPr>
          <w:rFonts w:ascii="Times New Roman" w:hAnsi="Times New Roman"/>
          <w:color w:val="000000" w:themeColor="text1"/>
          <w:sz w:val="24"/>
          <w:szCs w:val="24"/>
        </w:rPr>
        <w:t xml:space="preserve"> </w:t>
      </w:r>
      <w:r w:rsidRPr="003F29FD">
        <w:rPr>
          <w:rFonts w:ascii="Times New Roman" w:hAnsi="Times New Roman"/>
          <w:color w:val="000000" w:themeColor="text1"/>
          <w:sz w:val="24"/>
          <w:szCs w:val="24"/>
          <w:lang w:val="en-US"/>
        </w:rPr>
        <w:t>ERP</w:t>
      </w:r>
      <w:r w:rsidRPr="003F29FD">
        <w:rPr>
          <w:rFonts w:ascii="Times New Roman" w:hAnsi="Times New Roman"/>
          <w:color w:val="000000" w:themeColor="text1"/>
          <w:sz w:val="24"/>
          <w:szCs w:val="24"/>
        </w:rPr>
        <w:t>»;</w:t>
      </w:r>
    </w:p>
    <w:p w:rsidR="00DA0538" w:rsidRPr="003F29FD" w:rsidRDefault="00DA0538" w:rsidP="00DA63A2">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eastAsia="Times New Roman" w:hAnsi="Times New Roman" w:cs="Times New Roman"/>
          <w:sz w:val="24"/>
          <w:szCs w:val="24"/>
          <w:lang w:eastAsia="ru-RU"/>
        </w:rPr>
        <w:t xml:space="preserve">- приказ </w:t>
      </w:r>
      <w:r w:rsidRPr="003F29FD">
        <w:rPr>
          <w:rFonts w:ascii="Times New Roman" w:hAnsi="Times New Roman"/>
          <w:sz w:val="24"/>
          <w:szCs w:val="24"/>
        </w:rPr>
        <w:t xml:space="preserve">ПАО «МРСК Сибири» </w:t>
      </w:r>
      <w:r w:rsidRPr="003F29FD">
        <w:rPr>
          <w:rFonts w:ascii="Times New Roman" w:eastAsia="Times New Roman" w:hAnsi="Times New Roman" w:cs="Times New Roman"/>
          <w:sz w:val="24"/>
          <w:szCs w:val="24"/>
          <w:lang w:eastAsia="ru-RU"/>
        </w:rPr>
        <w:t xml:space="preserve">от 18.08.2015 № 719 «Об утверждении Положения о сообщении работниками ПАО «МРСК Сибири» о получении подарка в связи с их должностным положением или исполнением ими должностных обязанностей, сдаче и </w:t>
      </w:r>
      <w:r w:rsidRPr="003F29FD">
        <w:rPr>
          <w:rFonts w:ascii="Times New Roman" w:eastAsia="Times New Roman" w:hAnsi="Times New Roman" w:cs="Times New Roman"/>
          <w:sz w:val="24"/>
          <w:szCs w:val="24"/>
          <w:lang w:eastAsia="ru-RU"/>
        </w:rPr>
        <w:lastRenderedPageBreak/>
        <w:t>оценке подарка, реализации (выкупе) и зачислении средств, вырученных от его реализации»;</w:t>
      </w:r>
    </w:p>
    <w:p w:rsidR="00DA0538" w:rsidRPr="003F29FD" w:rsidRDefault="00DA0538" w:rsidP="00DA0538">
      <w:pPr>
        <w:widowControl w:val="0"/>
        <w:suppressLineNumbers/>
        <w:suppressAutoHyphens/>
        <w:spacing w:after="0" w:line="240" w:lineRule="auto"/>
        <w:ind w:firstLine="709"/>
        <w:jc w:val="both"/>
        <w:rPr>
          <w:rFonts w:ascii="Times New Roman" w:hAnsi="Times New Roman"/>
          <w:sz w:val="24"/>
          <w:szCs w:val="24"/>
        </w:rPr>
      </w:pPr>
      <w:r w:rsidRPr="003F29FD">
        <w:rPr>
          <w:rFonts w:ascii="Times New Roman" w:hAnsi="Times New Roman"/>
          <w:sz w:val="24"/>
          <w:szCs w:val="24"/>
        </w:rPr>
        <w:t>- распоряжение ПАО «МРСК Сибири» № 499 от 22.09.2015 № «Об утверждении Антикоррупционной оговорки»;</w:t>
      </w:r>
    </w:p>
    <w:p w:rsidR="00DA0538" w:rsidRPr="003F29FD" w:rsidRDefault="00DA0538" w:rsidP="00DA0538">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3F29FD">
        <w:rPr>
          <w:rFonts w:ascii="Times New Roman" w:eastAsia="Times New Roman" w:hAnsi="Times New Roman" w:cs="Times New Roman"/>
          <w:sz w:val="24"/>
          <w:szCs w:val="24"/>
          <w:lang w:eastAsia="ru-RU"/>
        </w:rPr>
        <w:t>- приказ ПАО «МРСК Сибири» от 21.12.2015 № 1106 «Об организации проведения мероприятий по декларированию конфликта интересов работников ПАО «МРСК Сибири» за 2015 год;</w:t>
      </w:r>
    </w:p>
    <w:p w:rsidR="00DA0538" w:rsidRPr="003F29FD" w:rsidRDefault="00003D92" w:rsidP="00DA0538">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hAnsi="Times New Roman"/>
          <w:color w:val="000000" w:themeColor="text1"/>
          <w:sz w:val="24"/>
          <w:szCs w:val="24"/>
        </w:rPr>
        <w:t>- распоряжение ПАО «МРСК Сибири» от 22.12.2015 № 955 «Об автоматизации учета информации»;</w:t>
      </w:r>
    </w:p>
    <w:p w:rsidR="009C17BB" w:rsidRPr="003F29FD" w:rsidRDefault="009C17BB" w:rsidP="009C17BB">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hAnsi="Times New Roman"/>
          <w:color w:val="000000" w:themeColor="text1"/>
          <w:sz w:val="24"/>
          <w:szCs w:val="24"/>
        </w:rPr>
        <w:t xml:space="preserve">- </w:t>
      </w:r>
      <w:r w:rsidRPr="003F29FD">
        <w:rPr>
          <w:rFonts w:ascii="Times New Roman" w:hAnsi="Times New Roman"/>
          <w:sz w:val="24"/>
          <w:szCs w:val="24"/>
        </w:rPr>
        <w:t xml:space="preserve">СО 5.170.0-02 Инсайдерская информация. Положение </w:t>
      </w:r>
      <w:r w:rsidRPr="003F29FD">
        <w:rPr>
          <w:rFonts w:ascii="Times New Roman" w:hAnsi="Times New Roman"/>
          <w:color w:val="000000"/>
          <w:sz w:val="24"/>
          <w:szCs w:val="24"/>
        </w:rPr>
        <w:t xml:space="preserve">(утверждено решением Совета директоров ПАО «МРСК Сибири», протокол  от </w:t>
      </w:r>
      <w:r w:rsidRPr="003F29FD">
        <w:rPr>
          <w:rFonts w:ascii="Times New Roman" w:hAnsi="Times New Roman"/>
          <w:color w:val="000000" w:themeColor="text1"/>
          <w:sz w:val="24"/>
          <w:szCs w:val="24"/>
        </w:rPr>
        <w:t>31.12.2015 № 174/15</w:t>
      </w:r>
      <w:r w:rsidRPr="003F29FD">
        <w:rPr>
          <w:rFonts w:ascii="Times New Roman" w:hAnsi="Times New Roman"/>
          <w:color w:val="000000"/>
          <w:sz w:val="24"/>
          <w:szCs w:val="24"/>
        </w:rPr>
        <w:t>);</w:t>
      </w:r>
    </w:p>
    <w:p w:rsidR="00240C58" w:rsidRPr="003F29FD" w:rsidRDefault="00240C58" w:rsidP="00240C58">
      <w:pPr>
        <w:widowControl w:val="0"/>
        <w:suppressLineNumbers/>
        <w:suppressAutoHyphens/>
        <w:spacing w:after="0" w:line="240" w:lineRule="auto"/>
        <w:ind w:firstLine="709"/>
        <w:jc w:val="both"/>
        <w:rPr>
          <w:rFonts w:ascii="Times New Roman" w:hAnsi="Times New Roman"/>
          <w:sz w:val="24"/>
          <w:szCs w:val="24"/>
        </w:rPr>
      </w:pPr>
      <w:r w:rsidRPr="003F29FD">
        <w:rPr>
          <w:rFonts w:ascii="Times New Roman" w:hAnsi="Times New Roman"/>
          <w:sz w:val="24"/>
          <w:szCs w:val="24"/>
        </w:rPr>
        <w:t>- приказ ПАО «МРСК Сибири» от 18.02.2016 №159 «Об изменении представителей ПАО «</w:t>
      </w:r>
      <w:proofErr w:type="spellStart"/>
      <w:r w:rsidRPr="003F29FD">
        <w:rPr>
          <w:rFonts w:ascii="Times New Roman" w:hAnsi="Times New Roman"/>
          <w:sz w:val="24"/>
          <w:szCs w:val="24"/>
        </w:rPr>
        <w:t>Россети</w:t>
      </w:r>
      <w:proofErr w:type="spellEnd"/>
      <w:r w:rsidRPr="003F29FD">
        <w:rPr>
          <w:rFonts w:ascii="Times New Roman" w:hAnsi="Times New Roman"/>
          <w:sz w:val="24"/>
          <w:szCs w:val="24"/>
        </w:rPr>
        <w:t>» в составе комиссии;</w:t>
      </w:r>
    </w:p>
    <w:p w:rsidR="00003D92" w:rsidRPr="003F29FD" w:rsidRDefault="00003D92" w:rsidP="00DA63A2">
      <w:pPr>
        <w:widowControl w:val="0"/>
        <w:suppressLineNumbers/>
        <w:suppressAutoHyphens/>
        <w:spacing w:after="0" w:line="240" w:lineRule="auto"/>
        <w:ind w:firstLine="709"/>
        <w:jc w:val="both"/>
        <w:rPr>
          <w:rFonts w:ascii="Times New Roman" w:hAnsi="Times New Roman"/>
          <w:color w:val="000000" w:themeColor="text1"/>
          <w:sz w:val="24"/>
          <w:szCs w:val="24"/>
        </w:rPr>
      </w:pPr>
      <w:r w:rsidRPr="003F29FD">
        <w:rPr>
          <w:rFonts w:ascii="Times New Roman" w:hAnsi="Times New Roman"/>
          <w:color w:val="000000" w:themeColor="text1"/>
          <w:sz w:val="24"/>
          <w:szCs w:val="24"/>
        </w:rPr>
        <w:t>- распоряжение ПАО «МРСК Сибири» от 01.04.2016 № 54 «Об организации работы по раскрытию информации о цепочке собственников контрагентов</w:t>
      </w:r>
      <w:r w:rsidR="00987959" w:rsidRPr="003F29FD">
        <w:rPr>
          <w:rFonts w:ascii="Times New Roman" w:hAnsi="Times New Roman"/>
          <w:color w:val="000000" w:themeColor="text1"/>
          <w:sz w:val="24"/>
          <w:szCs w:val="24"/>
        </w:rPr>
        <w:t>;</w:t>
      </w:r>
    </w:p>
    <w:p w:rsidR="00180EFF" w:rsidRPr="003F29FD" w:rsidRDefault="00180EFF" w:rsidP="002F18B1">
      <w:pPr>
        <w:widowControl w:val="0"/>
        <w:suppressLineNumbers/>
        <w:suppressAutoHyphens/>
        <w:spacing w:after="0" w:line="240" w:lineRule="auto"/>
        <w:ind w:firstLine="709"/>
        <w:jc w:val="both"/>
        <w:rPr>
          <w:rFonts w:ascii="Times New Roman" w:hAnsi="Times New Roman" w:cs="Times New Roman"/>
          <w:color w:val="000000" w:themeColor="text1"/>
          <w:sz w:val="24"/>
          <w:szCs w:val="24"/>
        </w:rPr>
      </w:pPr>
      <w:r w:rsidRPr="003F29FD">
        <w:rPr>
          <w:rFonts w:ascii="Times New Roman" w:eastAsia="Times New Roman" w:hAnsi="Times New Roman" w:cs="Times New Roman"/>
          <w:color w:val="000000" w:themeColor="text1"/>
          <w:sz w:val="24"/>
          <w:szCs w:val="24"/>
          <w:lang w:eastAsia="ru-RU"/>
        </w:rPr>
        <w:t xml:space="preserve">- </w:t>
      </w:r>
      <w:r w:rsidRPr="003F29FD">
        <w:rPr>
          <w:rFonts w:ascii="Times New Roman" w:hAnsi="Times New Roman" w:cs="Times New Roman"/>
          <w:color w:val="000000" w:themeColor="text1"/>
          <w:sz w:val="24"/>
          <w:szCs w:val="24"/>
        </w:rPr>
        <w:t>иные локальные нормативные акты ПАО «</w:t>
      </w:r>
      <w:r w:rsidR="00987959" w:rsidRPr="003F29FD">
        <w:rPr>
          <w:rFonts w:ascii="Times New Roman" w:hAnsi="Times New Roman" w:cs="Times New Roman"/>
          <w:color w:val="000000" w:themeColor="text1"/>
          <w:sz w:val="24"/>
          <w:szCs w:val="24"/>
        </w:rPr>
        <w:t>МРСК Сибири</w:t>
      </w:r>
      <w:r w:rsidRPr="003F29FD">
        <w:rPr>
          <w:rFonts w:ascii="Times New Roman" w:hAnsi="Times New Roman" w:cs="Times New Roman"/>
          <w:color w:val="000000" w:themeColor="text1"/>
          <w:sz w:val="24"/>
          <w:szCs w:val="24"/>
        </w:rPr>
        <w:t>» и организационно-распорядительные документы ПАО «</w:t>
      </w:r>
      <w:r w:rsidR="00987959" w:rsidRPr="003F29FD">
        <w:rPr>
          <w:rFonts w:ascii="Times New Roman" w:hAnsi="Times New Roman" w:cs="Times New Roman"/>
          <w:color w:val="000000" w:themeColor="text1"/>
          <w:sz w:val="24"/>
          <w:szCs w:val="24"/>
        </w:rPr>
        <w:t>МРСК Сибири</w:t>
      </w:r>
      <w:r w:rsidRPr="003F29FD">
        <w:rPr>
          <w:rFonts w:ascii="Times New Roman" w:hAnsi="Times New Roman" w:cs="Times New Roman"/>
          <w:color w:val="000000" w:themeColor="text1"/>
          <w:sz w:val="24"/>
          <w:szCs w:val="24"/>
        </w:rPr>
        <w:t>».</w:t>
      </w:r>
    </w:p>
    <w:sectPr w:rsidR="00180EFF" w:rsidRPr="003F29FD" w:rsidSect="009E215E">
      <w:footerReference w:type="default" r:id="rId10"/>
      <w:pgSz w:w="11906" w:h="16838"/>
      <w:pgMar w:top="851"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809" w:rsidRDefault="00A13809" w:rsidP="00DA63A2">
      <w:pPr>
        <w:spacing w:after="0" w:line="240" w:lineRule="auto"/>
      </w:pPr>
      <w:r>
        <w:separator/>
      </w:r>
    </w:p>
  </w:endnote>
  <w:endnote w:type="continuationSeparator" w:id="0">
    <w:p w:rsidR="00A13809" w:rsidRDefault="00A13809" w:rsidP="00DA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plified Arabic Fixed">
    <w:altName w:val="Courier New"/>
    <w:panose1 w:val="02070309020205020404"/>
    <w:charset w:val="00"/>
    <w:family w:val="modern"/>
    <w:pitch w:val="fixed"/>
    <w:sig w:usb0="00002003" w:usb1="00000000" w:usb2="00000000"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381298"/>
      <w:docPartObj>
        <w:docPartGallery w:val="Page Numbers (Bottom of Page)"/>
        <w:docPartUnique/>
      </w:docPartObj>
    </w:sdtPr>
    <w:sdtEndPr/>
    <w:sdtContent>
      <w:p w:rsidR="00DA63A2" w:rsidRDefault="00DA63A2">
        <w:pPr>
          <w:pStyle w:val="a6"/>
          <w:jc w:val="center"/>
        </w:pPr>
        <w:r>
          <w:fldChar w:fldCharType="begin"/>
        </w:r>
        <w:r>
          <w:instrText>PAGE   \* MERGEFORMAT</w:instrText>
        </w:r>
        <w:r>
          <w:fldChar w:fldCharType="separate"/>
        </w:r>
        <w:r w:rsidR="003D294E">
          <w:rPr>
            <w:noProof/>
          </w:rPr>
          <w:t>1</w:t>
        </w:r>
        <w:r>
          <w:fldChar w:fldCharType="end"/>
        </w:r>
      </w:p>
    </w:sdtContent>
  </w:sdt>
  <w:p w:rsidR="00DA63A2" w:rsidRDefault="00DA63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809" w:rsidRDefault="00A13809" w:rsidP="00DA63A2">
      <w:pPr>
        <w:spacing w:after="0" w:line="240" w:lineRule="auto"/>
      </w:pPr>
      <w:r>
        <w:separator/>
      </w:r>
    </w:p>
  </w:footnote>
  <w:footnote w:type="continuationSeparator" w:id="0">
    <w:p w:rsidR="00A13809" w:rsidRDefault="00A13809" w:rsidP="00DA6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6C0"/>
    <w:multiLevelType w:val="multilevel"/>
    <w:tmpl w:val="A15259F0"/>
    <w:lvl w:ilvl="0">
      <w:start w:val="1"/>
      <w:numFmt w:val="decimal"/>
      <w:lvlText w:val="%1."/>
      <w:lvlJc w:val="left"/>
      <w:pPr>
        <w:ind w:left="1069" w:hanging="360"/>
      </w:pPr>
      <w:rPr>
        <w:rFonts w:ascii="Times New Roman" w:eastAsiaTheme="minorHAnsi" w:hAnsi="Times New Roman" w:cstheme="minorBidi"/>
        <w:b/>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F2516F6"/>
    <w:multiLevelType w:val="hybridMultilevel"/>
    <w:tmpl w:val="D51C2C7C"/>
    <w:lvl w:ilvl="0" w:tplc="11C4EA2C">
      <w:start w:val="1"/>
      <w:numFmt w:val="bullet"/>
      <w:lvlText w:val="-"/>
      <w:lvlJc w:val="left"/>
      <w:pPr>
        <w:ind w:left="928" w:hanging="360"/>
      </w:pPr>
      <w:rPr>
        <w:rFonts w:ascii="Simplified Arabic Fixed" w:hAnsi="Simplified Arabic Fixed" w:hint="default"/>
        <w:color w:val="auto"/>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6942F71"/>
    <w:multiLevelType w:val="hybridMultilevel"/>
    <w:tmpl w:val="A7001C68"/>
    <w:lvl w:ilvl="0" w:tplc="EE607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884FFF"/>
    <w:multiLevelType w:val="multilevel"/>
    <w:tmpl w:val="1F2AF3E0"/>
    <w:lvl w:ilvl="0">
      <w:start w:val="1"/>
      <w:numFmt w:val="decimal"/>
      <w:lvlText w:val="%1."/>
      <w:lvlJc w:val="left"/>
      <w:pPr>
        <w:tabs>
          <w:tab w:val="num" w:pos="360"/>
        </w:tabs>
        <w:ind w:left="360" w:hanging="360"/>
      </w:pPr>
      <w:rPr>
        <w:rFonts w:ascii="Times New Roman" w:hAnsi="Times New Roman" w:cs="Times New Roman" w:hint="default"/>
        <w:b/>
        <w:bCs/>
        <w:i w:val="0"/>
        <w:iCs w:val="0"/>
        <w:color w:val="auto"/>
        <w:sz w:val="28"/>
        <w:szCs w:val="28"/>
      </w:rPr>
    </w:lvl>
    <w:lvl w:ilvl="1">
      <w:start w:val="1"/>
      <w:numFmt w:val="decimal"/>
      <w:lvlText w:val="%1.%2."/>
      <w:lvlJc w:val="left"/>
      <w:pPr>
        <w:tabs>
          <w:tab w:val="num" w:pos="1142"/>
        </w:tabs>
        <w:ind w:left="917" w:hanging="207"/>
      </w:pPr>
      <w:rPr>
        <w:rFonts w:cs="Times New Roman"/>
        <w:b w:val="0"/>
        <w:bCs w:val="0"/>
        <w:i w:val="0"/>
        <w:iCs w:val="0"/>
      </w:rPr>
    </w:lvl>
    <w:lvl w:ilvl="2">
      <w:start w:val="1"/>
      <w:numFmt w:val="decimal"/>
      <w:lvlText w:val="%1.%2.%3."/>
      <w:lvlJc w:val="left"/>
      <w:pPr>
        <w:tabs>
          <w:tab w:val="num" w:pos="1288"/>
        </w:tabs>
        <w:ind w:left="1072" w:hanging="504"/>
      </w:pPr>
      <w:rPr>
        <w:rFonts w:ascii="Times New Roman" w:hAnsi="Times New Roman" w:cs="Times New Roman" w:hint="default"/>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50"/>
    <w:rsid w:val="00003C53"/>
    <w:rsid w:val="00003D92"/>
    <w:rsid w:val="0000484C"/>
    <w:rsid w:val="000113D5"/>
    <w:rsid w:val="000154C3"/>
    <w:rsid w:val="00016B44"/>
    <w:rsid w:val="000409F4"/>
    <w:rsid w:val="00051FF8"/>
    <w:rsid w:val="000724E9"/>
    <w:rsid w:val="000737BE"/>
    <w:rsid w:val="00080CBA"/>
    <w:rsid w:val="00087102"/>
    <w:rsid w:val="00092935"/>
    <w:rsid w:val="00097C40"/>
    <w:rsid w:val="000B2A6A"/>
    <w:rsid w:val="000C6904"/>
    <w:rsid w:val="000D49CD"/>
    <w:rsid w:val="000E0B98"/>
    <w:rsid w:val="000E58F6"/>
    <w:rsid w:val="000F07BC"/>
    <w:rsid w:val="000F0D47"/>
    <w:rsid w:val="00114553"/>
    <w:rsid w:val="00120ECA"/>
    <w:rsid w:val="00133D5A"/>
    <w:rsid w:val="00177A2B"/>
    <w:rsid w:val="00180EFF"/>
    <w:rsid w:val="00185A2A"/>
    <w:rsid w:val="001961CD"/>
    <w:rsid w:val="00196A1D"/>
    <w:rsid w:val="001A0DD9"/>
    <w:rsid w:val="001E52E0"/>
    <w:rsid w:val="001F2D24"/>
    <w:rsid w:val="001F42DB"/>
    <w:rsid w:val="00210A3C"/>
    <w:rsid w:val="002272CF"/>
    <w:rsid w:val="00240C58"/>
    <w:rsid w:val="00261ED3"/>
    <w:rsid w:val="002746FE"/>
    <w:rsid w:val="00295D82"/>
    <w:rsid w:val="002B247B"/>
    <w:rsid w:val="002B2E92"/>
    <w:rsid w:val="002C16AE"/>
    <w:rsid w:val="002C610D"/>
    <w:rsid w:val="002C7128"/>
    <w:rsid w:val="002E67EC"/>
    <w:rsid w:val="002F18B1"/>
    <w:rsid w:val="002F27DE"/>
    <w:rsid w:val="002F4178"/>
    <w:rsid w:val="002F5B68"/>
    <w:rsid w:val="00310BB2"/>
    <w:rsid w:val="00311AB3"/>
    <w:rsid w:val="003134B9"/>
    <w:rsid w:val="00315C10"/>
    <w:rsid w:val="0032612D"/>
    <w:rsid w:val="0033220C"/>
    <w:rsid w:val="00335F62"/>
    <w:rsid w:val="003410CF"/>
    <w:rsid w:val="0034481F"/>
    <w:rsid w:val="00346C96"/>
    <w:rsid w:val="00347038"/>
    <w:rsid w:val="00351A56"/>
    <w:rsid w:val="00355359"/>
    <w:rsid w:val="00357CED"/>
    <w:rsid w:val="00365513"/>
    <w:rsid w:val="0037214C"/>
    <w:rsid w:val="003725BE"/>
    <w:rsid w:val="0038166F"/>
    <w:rsid w:val="0038783A"/>
    <w:rsid w:val="003966CC"/>
    <w:rsid w:val="003A3A2A"/>
    <w:rsid w:val="003D294E"/>
    <w:rsid w:val="003D62DD"/>
    <w:rsid w:val="003E3C1A"/>
    <w:rsid w:val="003F0F17"/>
    <w:rsid w:val="003F29FD"/>
    <w:rsid w:val="003F5884"/>
    <w:rsid w:val="00403BBB"/>
    <w:rsid w:val="00405583"/>
    <w:rsid w:val="00425A7B"/>
    <w:rsid w:val="00437A8B"/>
    <w:rsid w:val="004533CC"/>
    <w:rsid w:val="00474EB7"/>
    <w:rsid w:val="00477472"/>
    <w:rsid w:val="00497BBB"/>
    <w:rsid w:val="004A2455"/>
    <w:rsid w:val="004A4628"/>
    <w:rsid w:val="004A5376"/>
    <w:rsid w:val="004A7C3B"/>
    <w:rsid w:val="004C10E6"/>
    <w:rsid w:val="004C35F9"/>
    <w:rsid w:val="004C5F68"/>
    <w:rsid w:val="004D1680"/>
    <w:rsid w:val="004D1D02"/>
    <w:rsid w:val="004D64E1"/>
    <w:rsid w:val="004F0F24"/>
    <w:rsid w:val="004F59CA"/>
    <w:rsid w:val="004F7C03"/>
    <w:rsid w:val="005467F6"/>
    <w:rsid w:val="00553DDC"/>
    <w:rsid w:val="00572435"/>
    <w:rsid w:val="00587D67"/>
    <w:rsid w:val="00594CAA"/>
    <w:rsid w:val="00595D07"/>
    <w:rsid w:val="005A1366"/>
    <w:rsid w:val="005A19DF"/>
    <w:rsid w:val="005B0150"/>
    <w:rsid w:val="005B4F0A"/>
    <w:rsid w:val="005C38DF"/>
    <w:rsid w:val="005C404B"/>
    <w:rsid w:val="005C4F20"/>
    <w:rsid w:val="00613FC7"/>
    <w:rsid w:val="00623C90"/>
    <w:rsid w:val="006324F2"/>
    <w:rsid w:val="006375CE"/>
    <w:rsid w:val="0064270E"/>
    <w:rsid w:val="00643ED2"/>
    <w:rsid w:val="00651D32"/>
    <w:rsid w:val="0065357B"/>
    <w:rsid w:val="0067284A"/>
    <w:rsid w:val="00673AA0"/>
    <w:rsid w:val="006814C9"/>
    <w:rsid w:val="006837C0"/>
    <w:rsid w:val="006A4C6C"/>
    <w:rsid w:val="006B797F"/>
    <w:rsid w:val="006C5FD9"/>
    <w:rsid w:val="006E740E"/>
    <w:rsid w:val="006F30E1"/>
    <w:rsid w:val="00701B21"/>
    <w:rsid w:val="00703F85"/>
    <w:rsid w:val="0070551B"/>
    <w:rsid w:val="0073177C"/>
    <w:rsid w:val="007351CC"/>
    <w:rsid w:val="00743E4C"/>
    <w:rsid w:val="00745553"/>
    <w:rsid w:val="00753098"/>
    <w:rsid w:val="0076156C"/>
    <w:rsid w:val="00767571"/>
    <w:rsid w:val="00770D04"/>
    <w:rsid w:val="00774514"/>
    <w:rsid w:val="007A0D0A"/>
    <w:rsid w:val="007A2D89"/>
    <w:rsid w:val="007B138B"/>
    <w:rsid w:val="007B6263"/>
    <w:rsid w:val="007C5FCF"/>
    <w:rsid w:val="007E25FC"/>
    <w:rsid w:val="007F5177"/>
    <w:rsid w:val="00801677"/>
    <w:rsid w:val="00833F44"/>
    <w:rsid w:val="00836B02"/>
    <w:rsid w:val="00837ACD"/>
    <w:rsid w:val="00851ED3"/>
    <w:rsid w:val="00854628"/>
    <w:rsid w:val="00854A8C"/>
    <w:rsid w:val="008554BC"/>
    <w:rsid w:val="00856289"/>
    <w:rsid w:val="00870365"/>
    <w:rsid w:val="00890F94"/>
    <w:rsid w:val="0089240D"/>
    <w:rsid w:val="008A0755"/>
    <w:rsid w:val="008A2205"/>
    <w:rsid w:val="008A35C5"/>
    <w:rsid w:val="008A56C1"/>
    <w:rsid w:val="008B2BF7"/>
    <w:rsid w:val="008B4192"/>
    <w:rsid w:val="008D758B"/>
    <w:rsid w:val="008E07A4"/>
    <w:rsid w:val="00905BB9"/>
    <w:rsid w:val="00917585"/>
    <w:rsid w:val="009176CF"/>
    <w:rsid w:val="00931147"/>
    <w:rsid w:val="00940DBF"/>
    <w:rsid w:val="00941753"/>
    <w:rsid w:val="00987959"/>
    <w:rsid w:val="009B0F3A"/>
    <w:rsid w:val="009C17BB"/>
    <w:rsid w:val="009D03E7"/>
    <w:rsid w:val="009E1C56"/>
    <w:rsid w:val="009E215E"/>
    <w:rsid w:val="009F1248"/>
    <w:rsid w:val="009F1C3F"/>
    <w:rsid w:val="009F3469"/>
    <w:rsid w:val="009F6CED"/>
    <w:rsid w:val="00A020FC"/>
    <w:rsid w:val="00A0481B"/>
    <w:rsid w:val="00A04842"/>
    <w:rsid w:val="00A0602D"/>
    <w:rsid w:val="00A066FE"/>
    <w:rsid w:val="00A13809"/>
    <w:rsid w:val="00A34D3E"/>
    <w:rsid w:val="00A67B6A"/>
    <w:rsid w:val="00A7657B"/>
    <w:rsid w:val="00A77111"/>
    <w:rsid w:val="00AD3CF3"/>
    <w:rsid w:val="00AD5AF3"/>
    <w:rsid w:val="00AE0C16"/>
    <w:rsid w:val="00AF6D17"/>
    <w:rsid w:val="00B02363"/>
    <w:rsid w:val="00B07F6B"/>
    <w:rsid w:val="00B31EC0"/>
    <w:rsid w:val="00B37A75"/>
    <w:rsid w:val="00B40DC1"/>
    <w:rsid w:val="00B42478"/>
    <w:rsid w:val="00B5299D"/>
    <w:rsid w:val="00B55089"/>
    <w:rsid w:val="00B56450"/>
    <w:rsid w:val="00B62BB2"/>
    <w:rsid w:val="00B71C43"/>
    <w:rsid w:val="00B738EC"/>
    <w:rsid w:val="00B74469"/>
    <w:rsid w:val="00B810DE"/>
    <w:rsid w:val="00B821B8"/>
    <w:rsid w:val="00B85D42"/>
    <w:rsid w:val="00BA6729"/>
    <w:rsid w:val="00BB38B5"/>
    <w:rsid w:val="00BB7CCE"/>
    <w:rsid w:val="00BD075B"/>
    <w:rsid w:val="00C06B12"/>
    <w:rsid w:val="00C14BB1"/>
    <w:rsid w:val="00C34929"/>
    <w:rsid w:val="00C35FC3"/>
    <w:rsid w:val="00C36AE8"/>
    <w:rsid w:val="00C55E0F"/>
    <w:rsid w:val="00C7040A"/>
    <w:rsid w:val="00C92063"/>
    <w:rsid w:val="00CB5BE7"/>
    <w:rsid w:val="00CC04AC"/>
    <w:rsid w:val="00CD0106"/>
    <w:rsid w:val="00CD1E2A"/>
    <w:rsid w:val="00CF5CAE"/>
    <w:rsid w:val="00D04258"/>
    <w:rsid w:val="00D10CD0"/>
    <w:rsid w:val="00D11B94"/>
    <w:rsid w:val="00D138F3"/>
    <w:rsid w:val="00D36634"/>
    <w:rsid w:val="00D43A97"/>
    <w:rsid w:val="00D5110D"/>
    <w:rsid w:val="00D71160"/>
    <w:rsid w:val="00D74BE8"/>
    <w:rsid w:val="00D77CE3"/>
    <w:rsid w:val="00DA0538"/>
    <w:rsid w:val="00DA457D"/>
    <w:rsid w:val="00DA63A2"/>
    <w:rsid w:val="00DB3814"/>
    <w:rsid w:val="00DB3D28"/>
    <w:rsid w:val="00DB69C4"/>
    <w:rsid w:val="00DE09F4"/>
    <w:rsid w:val="00DE710E"/>
    <w:rsid w:val="00DF12F6"/>
    <w:rsid w:val="00E130B9"/>
    <w:rsid w:val="00E20AA9"/>
    <w:rsid w:val="00E22A4D"/>
    <w:rsid w:val="00E27C35"/>
    <w:rsid w:val="00E314DB"/>
    <w:rsid w:val="00E33E9C"/>
    <w:rsid w:val="00E340F5"/>
    <w:rsid w:val="00E52A34"/>
    <w:rsid w:val="00E606D0"/>
    <w:rsid w:val="00E6682D"/>
    <w:rsid w:val="00E719C4"/>
    <w:rsid w:val="00E746FC"/>
    <w:rsid w:val="00E74F92"/>
    <w:rsid w:val="00E757E7"/>
    <w:rsid w:val="00E92300"/>
    <w:rsid w:val="00E95655"/>
    <w:rsid w:val="00EA1259"/>
    <w:rsid w:val="00EA1828"/>
    <w:rsid w:val="00EB1341"/>
    <w:rsid w:val="00ED16B6"/>
    <w:rsid w:val="00EE228B"/>
    <w:rsid w:val="00EE496A"/>
    <w:rsid w:val="00EE77F3"/>
    <w:rsid w:val="00F136AD"/>
    <w:rsid w:val="00F33AB7"/>
    <w:rsid w:val="00F35D51"/>
    <w:rsid w:val="00F516A6"/>
    <w:rsid w:val="00F90943"/>
    <w:rsid w:val="00F90FE4"/>
    <w:rsid w:val="00F913F0"/>
    <w:rsid w:val="00F92004"/>
    <w:rsid w:val="00F9657C"/>
    <w:rsid w:val="00F97885"/>
    <w:rsid w:val="00FA609F"/>
    <w:rsid w:val="00FA6EEF"/>
    <w:rsid w:val="00FC7ED6"/>
    <w:rsid w:val="00FD45DA"/>
    <w:rsid w:val="00FE1648"/>
    <w:rsid w:val="00FE5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178"/>
    <w:pPr>
      <w:ind w:left="720"/>
      <w:contextualSpacing/>
    </w:pPr>
  </w:style>
  <w:style w:type="paragraph" w:customStyle="1" w:styleId="ConsPlusNormal">
    <w:name w:val="ConsPlusNormal"/>
    <w:rsid w:val="00767571"/>
    <w:pPr>
      <w:autoSpaceDE w:val="0"/>
      <w:autoSpaceDN w:val="0"/>
      <w:adjustRightInd w:val="0"/>
      <w:spacing w:after="0" w:line="240" w:lineRule="auto"/>
    </w:pPr>
    <w:rPr>
      <w:rFonts w:ascii="Times New Roman" w:hAnsi="Times New Roman" w:cs="Times New Roman"/>
      <w:sz w:val="26"/>
      <w:szCs w:val="26"/>
    </w:rPr>
  </w:style>
  <w:style w:type="paragraph" w:styleId="a4">
    <w:name w:val="header"/>
    <w:basedOn w:val="a"/>
    <w:link w:val="a5"/>
    <w:uiPriority w:val="99"/>
    <w:unhideWhenUsed/>
    <w:rsid w:val="00DA63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63A2"/>
  </w:style>
  <w:style w:type="paragraph" w:styleId="a6">
    <w:name w:val="footer"/>
    <w:basedOn w:val="a"/>
    <w:link w:val="a7"/>
    <w:uiPriority w:val="99"/>
    <w:unhideWhenUsed/>
    <w:rsid w:val="00DA63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63A2"/>
  </w:style>
  <w:style w:type="paragraph" w:styleId="a8">
    <w:name w:val="Block Text"/>
    <w:basedOn w:val="a"/>
    <w:rsid w:val="00833F44"/>
    <w:pPr>
      <w:shd w:val="clear" w:color="auto" w:fill="FFFFFF"/>
      <w:spacing w:after="0" w:line="240" w:lineRule="exact"/>
      <w:ind w:left="24" w:right="58" w:firstLine="264"/>
    </w:pPr>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EA1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0E0B98"/>
    <w:rPr>
      <w:sz w:val="16"/>
      <w:szCs w:val="16"/>
    </w:rPr>
  </w:style>
  <w:style w:type="paragraph" w:styleId="ab">
    <w:name w:val="annotation text"/>
    <w:basedOn w:val="a"/>
    <w:link w:val="ac"/>
    <w:uiPriority w:val="99"/>
    <w:semiHidden/>
    <w:unhideWhenUsed/>
    <w:rsid w:val="000E0B98"/>
    <w:pPr>
      <w:spacing w:line="240" w:lineRule="auto"/>
    </w:pPr>
    <w:rPr>
      <w:sz w:val="20"/>
      <w:szCs w:val="20"/>
    </w:rPr>
  </w:style>
  <w:style w:type="character" w:customStyle="1" w:styleId="ac">
    <w:name w:val="Текст примечания Знак"/>
    <w:basedOn w:val="a0"/>
    <w:link w:val="ab"/>
    <w:uiPriority w:val="99"/>
    <w:semiHidden/>
    <w:rsid w:val="000E0B98"/>
    <w:rPr>
      <w:sz w:val="20"/>
      <w:szCs w:val="20"/>
    </w:rPr>
  </w:style>
  <w:style w:type="paragraph" w:styleId="ad">
    <w:name w:val="annotation subject"/>
    <w:basedOn w:val="ab"/>
    <w:next w:val="ab"/>
    <w:link w:val="ae"/>
    <w:uiPriority w:val="99"/>
    <w:semiHidden/>
    <w:unhideWhenUsed/>
    <w:rsid w:val="000E0B98"/>
    <w:rPr>
      <w:b/>
      <w:bCs/>
    </w:rPr>
  </w:style>
  <w:style w:type="character" w:customStyle="1" w:styleId="ae">
    <w:name w:val="Тема примечания Знак"/>
    <w:basedOn w:val="ac"/>
    <w:link w:val="ad"/>
    <w:uiPriority w:val="99"/>
    <w:semiHidden/>
    <w:rsid w:val="000E0B98"/>
    <w:rPr>
      <w:b/>
      <w:bCs/>
      <w:sz w:val="20"/>
      <w:szCs w:val="20"/>
    </w:rPr>
  </w:style>
  <w:style w:type="paragraph" w:styleId="af">
    <w:name w:val="Balloon Text"/>
    <w:basedOn w:val="a"/>
    <w:link w:val="af0"/>
    <w:uiPriority w:val="99"/>
    <w:semiHidden/>
    <w:unhideWhenUsed/>
    <w:rsid w:val="000E0B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0B98"/>
    <w:rPr>
      <w:rFonts w:ascii="Tahoma" w:hAnsi="Tahoma" w:cs="Tahoma"/>
      <w:sz w:val="16"/>
      <w:szCs w:val="16"/>
    </w:rPr>
  </w:style>
  <w:style w:type="paragraph" w:customStyle="1" w:styleId="uk-margin1">
    <w:name w:val="uk-margin1"/>
    <w:basedOn w:val="a"/>
    <w:rsid w:val="000D49CD"/>
    <w:pPr>
      <w:spacing w:before="100" w:beforeAutospacing="1" w:after="225"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A020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
    <w:name w:val="w"/>
    <w:basedOn w:val="a0"/>
    <w:rsid w:val="00854628"/>
  </w:style>
  <w:style w:type="character" w:customStyle="1" w:styleId="apple-converted-space">
    <w:name w:val="apple-converted-space"/>
    <w:basedOn w:val="a0"/>
    <w:rsid w:val="00311AB3"/>
  </w:style>
  <w:style w:type="character" w:styleId="af1">
    <w:name w:val="Hyperlink"/>
    <w:basedOn w:val="a0"/>
    <w:uiPriority w:val="99"/>
    <w:semiHidden/>
    <w:unhideWhenUsed/>
    <w:rsid w:val="00311A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178"/>
    <w:pPr>
      <w:ind w:left="720"/>
      <w:contextualSpacing/>
    </w:pPr>
  </w:style>
  <w:style w:type="paragraph" w:customStyle="1" w:styleId="ConsPlusNormal">
    <w:name w:val="ConsPlusNormal"/>
    <w:rsid w:val="00767571"/>
    <w:pPr>
      <w:autoSpaceDE w:val="0"/>
      <w:autoSpaceDN w:val="0"/>
      <w:adjustRightInd w:val="0"/>
      <w:spacing w:after="0" w:line="240" w:lineRule="auto"/>
    </w:pPr>
    <w:rPr>
      <w:rFonts w:ascii="Times New Roman" w:hAnsi="Times New Roman" w:cs="Times New Roman"/>
      <w:sz w:val="26"/>
      <w:szCs w:val="26"/>
    </w:rPr>
  </w:style>
  <w:style w:type="paragraph" w:styleId="a4">
    <w:name w:val="header"/>
    <w:basedOn w:val="a"/>
    <w:link w:val="a5"/>
    <w:uiPriority w:val="99"/>
    <w:unhideWhenUsed/>
    <w:rsid w:val="00DA63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63A2"/>
  </w:style>
  <w:style w:type="paragraph" w:styleId="a6">
    <w:name w:val="footer"/>
    <w:basedOn w:val="a"/>
    <w:link w:val="a7"/>
    <w:uiPriority w:val="99"/>
    <w:unhideWhenUsed/>
    <w:rsid w:val="00DA63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63A2"/>
  </w:style>
  <w:style w:type="paragraph" w:styleId="a8">
    <w:name w:val="Block Text"/>
    <w:basedOn w:val="a"/>
    <w:rsid w:val="00833F44"/>
    <w:pPr>
      <w:shd w:val="clear" w:color="auto" w:fill="FFFFFF"/>
      <w:spacing w:after="0" w:line="240" w:lineRule="exact"/>
      <w:ind w:left="24" w:right="58" w:firstLine="264"/>
    </w:pPr>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EA18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0E0B98"/>
    <w:rPr>
      <w:sz w:val="16"/>
      <w:szCs w:val="16"/>
    </w:rPr>
  </w:style>
  <w:style w:type="paragraph" w:styleId="ab">
    <w:name w:val="annotation text"/>
    <w:basedOn w:val="a"/>
    <w:link w:val="ac"/>
    <w:uiPriority w:val="99"/>
    <w:semiHidden/>
    <w:unhideWhenUsed/>
    <w:rsid w:val="000E0B98"/>
    <w:pPr>
      <w:spacing w:line="240" w:lineRule="auto"/>
    </w:pPr>
    <w:rPr>
      <w:sz w:val="20"/>
      <w:szCs w:val="20"/>
    </w:rPr>
  </w:style>
  <w:style w:type="character" w:customStyle="1" w:styleId="ac">
    <w:name w:val="Текст примечания Знак"/>
    <w:basedOn w:val="a0"/>
    <w:link w:val="ab"/>
    <w:uiPriority w:val="99"/>
    <w:semiHidden/>
    <w:rsid w:val="000E0B98"/>
    <w:rPr>
      <w:sz w:val="20"/>
      <w:szCs w:val="20"/>
    </w:rPr>
  </w:style>
  <w:style w:type="paragraph" w:styleId="ad">
    <w:name w:val="annotation subject"/>
    <w:basedOn w:val="ab"/>
    <w:next w:val="ab"/>
    <w:link w:val="ae"/>
    <w:uiPriority w:val="99"/>
    <w:semiHidden/>
    <w:unhideWhenUsed/>
    <w:rsid w:val="000E0B98"/>
    <w:rPr>
      <w:b/>
      <w:bCs/>
    </w:rPr>
  </w:style>
  <w:style w:type="character" w:customStyle="1" w:styleId="ae">
    <w:name w:val="Тема примечания Знак"/>
    <w:basedOn w:val="ac"/>
    <w:link w:val="ad"/>
    <w:uiPriority w:val="99"/>
    <w:semiHidden/>
    <w:rsid w:val="000E0B98"/>
    <w:rPr>
      <w:b/>
      <w:bCs/>
      <w:sz w:val="20"/>
      <w:szCs w:val="20"/>
    </w:rPr>
  </w:style>
  <w:style w:type="paragraph" w:styleId="af">
    <w:name w:val="Balloon Text"/>
    <w:basedOn w:val="a"/>
    <w:link w:val="af0"/>
    <w:uiPriority w:val="99"/>
    <w:semiHidden/>
    <w:unhideWhenUsed/>
    <w:rsid w:val="000E0B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0B98"/>
    <w:rPr>
      <w:rFonts w:ascii="Tahoma" w:hAnsi="Tahoma" w:cs="Tahoma"/>
      <w:sz w:val="16"/>
      <w:szCs w:val="16"/>
    </w:rPr>
  </w:style>
  <w:style w:type="paragraph" w:customStyle="1" w:styleId="uk-margin1">
    <w:name w:val="uk-margin1"/>
    <w:basedOn w:val="a"/>
    <w:rsid w:val="000D49CD"/>
    <w:pPr>
      <w:spacing w:before="100" w:beforeAutospacing="1" w:after="225"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A020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
    <w:name w:val="w"/>
    <w:basedOn w:val="a0"/>
    <w:rsid w:val="00854628"/>
  </w:style>
  <w:style w:type="character" w:customStyle="1" w:styleId="apple-converted-space">
    <w:name w:val="apple-converted-space"/>
    <w:basedOn w:val="a0"/>
    <w:rsid w:val="00311AB3"/>
  </w:style>
  <w:style w:type="character" w:styleId="af1">
    <w:name w:val="Hyperlink"/>
    <w:basedOn w:val="a0"/>
    <w:uiPriority w:val="99"/>
    <w:semiHidden/>
    <w:unhideWhenUsed/>
    <w:rsid w:val="00311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624">
      <w:bodyDiv w:val="1"/>
      <w:marLeft w:val="0"/>
      <w:marRight w:val="0"/>
      <w:marTop w:val="0"/>
      <w:marBottom w:val="0"/>
      <w:divBdr>
        <w:top w:val="none" w:sz="0" w:space="0" w:color="auto"/>
        <w:left w:val="none" w:sz="0" w:space="0" w:color="auto"/>
        <w:bottom w:val="none" w:sz="0" w:space="0" w:color="auto"/>
        <w:right w:val="none" w:sz="0" w:space="0" w:color="auto"/>
      </w:divBdr>
    </w:div>
    <w:div w:id="17809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69BEC6BA820133B55B3C5B4DBD3AADD699C7476D89DE2FA9A249C3E8q028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169BEC6BA820133B55B3C5B4DBD3AADD292C6426E828325A1FB45C1EF07197803DAFD5B11068FqF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17</Pages>
  <Words>8746</Words>
  <Characters>49856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МРСК Сибири</Company>
  <LinksUpToDate>false</LinksUpToDate>
  <CharactersWithSpaces>58486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Сгибнев О.В.</dc:creator>
  <cp:lastModifiedBy>Пользователь</cp:lastModifiedBy>
  <cp:revision>69</cp:revision>
  <cp:lastPrinted>2016-02-03T08:19:00Z</cp:lastPrinted>
  <dcterms:created xsi:type="dcterms:W3CDTF">2016-06-03T02:20:00Z</dcterms:created>
  <dcterms:modified xsi:type="dcterms:W3CDTF">2016-06-08T08:22:00Z</dcterms:modified>
</cp:coreProperties>
</file>