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«Россети Сибирь Тыва</w:t>
      </w:r>
      <w:r>
        <w:rPr>
          <w:rFonts w:ascii="Times New Roman" w:hAnsi="Times New Roman" w:cs="Times New Roman"/>
          <w:sz w:val="28"/>
          <w:szCs w:val="28"/>
        </w:rPr>
        <w:t xml:space="preserve">энерго» приглашает Вас принять участие в аукционе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продаж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лома черных</w:t>
      </w:r>
      <w:r>
        <w:rPr>
          <w:rFonts w:ascii="Times New Roman" w:hAnsi="Times New Roman" w:cs="Times New Roman"/>
          <w:sz w:val="28"/>
          <w:szCs w:val="28"/>
        </w:rPr>
        <w:t xml:space="preserve"> / цветных</w:t>
      </w:r>
      <w:r>
        <w:rPr>
          <w:rFonts w:ascii="Times New Roman" w:hAnsi="Times New Roman" w:cs="Times New Roman"/>
          <w:sz w:val="28"/>
          <w:szCs w:val="28"/>
        </w:rPr>
        <w:t xml:space="preserve"> металлов, образовавшегося в ходе ведения хозяйственной деятельности предприятия.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информация о проводимом аукционе: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Основные условия заключаемых по результатам аукциона договоров: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условия оплаты: оплата производится единовременным платежом за весь закупаемый объем лома путем перечислени</w:t>
      </w:r>
      <w:r>
        <w:rPr>
          <w:rFonts w:ascii="Times New Roman" w:hAnsi="Times New Roman" w:cs="Times New Roman"/>
          <w:sz w:val="28"/>
          <w:szCs w:val="28"/>
        </w:rPr>
        <w:t xml:space="preserve">я денежных средств на расчетный счет Продавца в российских рублях на основании выставленного Продавцом счета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Претендовать на победу в аукционе может Участник, отвечающий следующим минимальным требованиям: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Обладающий общей и специальной гражданской правоспособностью в полном объеме для заключения и исполнения Договора (зарегистрированный в установленном порядке, имеющий соответствующие действующие лицензии и т.д.).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Не находящийся в процессе ликвидации. На имущество Участника аукциона, в части существенной для исполнения Договора, не должен быть наложен арест или запрет отчуждения имущества, операции по счетам не должны быть приостановлены. В отношении Участника </w:t>
      </w:r>
      <w:r>
        <w:rPr>
          <w:rFonts w:ascii="Times New Roman" w:hAnsi="Times New Roman" w:cs="Times New Roman"/>
          <w:sz w:val="28"/>
          <w:szCs w:val="28"/>
        </w:rPr>
        <w:t xml:space="preserve">аукциона</w:t>
      </w:r>
      <w:r>
        <w:rPr>
          <w:rFonts w:ascii="Times New Roman" w:hAnsi="Times New Roman" w:cs="Times New Roman"/>
          <w:sz w:val="28"/>
          <w:szCs w:val="28"/>
        </w:rPr>
        <w:t xml:space="preserve"> не должны проводиться процедуры банкротства.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Имеющий все необходимые для исп</w:t>
      </w:r>
      <w:r>
        <w:rPr>
          <w:rFonts w:ascii="Times New Roman" w:hAnsi="Times New Roman" w:cs="Times New Roman"/>
          <w:sz w:val="28"/>
          <w:szCs w:val="28"/>
        </w:rPr>
        <w:t xml:space="preserve">олнения Договора виды ресурсов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материально-технические ресурсы</w:t>
      </w:r>
      <w:r>
        <w:rPr>
          <w:rFonts w:ascii="Times New Roman" w:hAnsi="Times New Roman" w:cs="Times New Roman"/>
          <w:sz w:val="28"/>
          <w:szCs w:val="28"/>
        </w:rPr>
        <w:t xml:space="preserve">, трудовые ресурсы, профессиональные з</w:t>
      </w:r>
      <w:r>
        <w:rPr>
          <w:rFonts w:ascii="Times New Roman" w:hAnsi="Times New Roman" w:cs="Times New Roman"/>
          <w:sz w:val="28"/>
          <w:szCs w:val="28"/>
        </w:rPr>
        <w:t xml:space="preserve">нания, </w:t>
      </w:r>
      <w:r>
        <w:rPr>
          <w:rFonts w:ascii="Times New Roman" w:hAnsi="Times New Roman" w:cs="Times New Roman"/>
          <w:sz w:val="28"/>
          <w:szCs w:val="28"/>
        </w:rPr>
        <w:t xml:space="preserve">компетентность).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требования к Участникам аукциона, а также требования к порядку подтверждения соответствия этим требованиям, содержатся в Документации на проведение аукциона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аукционе вам необходимо направить </w:t>
      </w:r>
      <w:r>
        <w:rPr>
          <w:rFonts w:ascii="Times New Roman" w:hAnsi="Times New Roman" w:cs="Times New Roman"/>
          <w:sz w:val="28"/>
          <w:szCs w:val="28"/>
        </w:rPr>
        <w:t xml:space="preserve">копии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согласно </w:t>
      </w:r>
      <w:r>
        <w:rPr>
          <w:rFonts w:ascii="Times New Roman" w:hAnsi="Times New Roman" w:cs="Times New Roman"/>
          <w:sz w:val="28"/>
          <w:szCs w:val="28"/>
        </w:rPr>
        <w:t xml:space="preserve">п. 3.1 </w:t>
      </w:r>
      <w:r>
        <w:rPr>
          <w:rFonts w:ascii="Times New Roman" w:hAnsi="Times New Roman" w:cs="Times New Roman"/>
          <w:sz w:val="28"/>
          <w:szCs w:val="28"/>
        </w:rPr>
        <w:t xml:space="preserve">Приложения №1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>
        <w:rPr>
          <w:rFonts w:ascii="Times New Roman" w:hAnsi="Times New Roman" w:cs="Times New Roman"/>
          <w:sz w:val="28"/>
          <w:szCs w:val="28"/>
        </w:rPr>
        <w:t xml:space="preserve">olimto@tv.rosseti-sib.ru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следующие сроки проведения аукциона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приема заявок: с момента публикации настоящего Уведомления на официальном сайте АО «Россети Сибирь Тываэнерго» (</w:t>
      </w:r>
      <w:hyperlink r:id="rId8" w:tooltip="https://www.tuvaenergo.ru/" w:history="1">
        <w:r>
          <w:rPr>
            <w:rStyle w:val="835"/>
            <w:rFonts w:ascii="Times New Roman" w:hAnsi="Times New Roman" w:cs="Times New Roman"/>
            <w:sz w:val="28"/>
            <w:szCs w:val="28"/>
          </w:rPr>
          <w:t xml:space="preserve">https://www.tuvaenergo.ru/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в разделе «Закупки».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</w:t>
      </w:r>
      <w:r>
        <w:rPr>
          <w:rFonts w:ascii="Times New Roman" w:hAnsi="Times New Roman" w:cs="Times New Roman"/>
          <w:sz w:val="28"/>
          <w:szCs w:val="28"/>
        </w:rPr>
        <w:t xml:space="preserve">ние 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а приема Заявок на участие в аукционе: 12:00 10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.04.2026г.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предложения должен быть не менее </w:t>
      </w:r>
      <w:r>
        <w:rPr>
          <w:rFonts w:ascii="Times New Roman" w:hAnsi="Times New Roman" w:cs="Times New Roman"/>
          <w:sz w:val="28"/>
          <w:szCs w:val="28"/>
        </w:rPr>
        <w:t xml:space="preserve">45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дней, начиная с даты окончания приема предложений, официальный язык – русский.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Подача заявки на участие в процедуре означает согласие с условиями проведения аукциона, приведенными в настоящем уведомлении, документации (приложение №1) и проекте договора (приложение №2).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Победитель аукциона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определения победителя аукциона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лома черных</w:t>
      </w:r>
      <w:r>
        <w:rPr>
          <w:rFonts w:ascii="Times New Roman" w:hAnsi="Times New Roman" w:cs="Times New Roman"/>
          <w:sz w:val="28"/>
          <w:szCs w:val="28"/>
        </w:rPr>
        <w:t xml:space="preserve"> / цветных</w:t>
      </w:r>
      <w:r>
        <w:rPr>
          <w:rFonts w:ascii="Times New Roman" w:hAnsi="Times New Roman" w:cs="Times New Roman"/>
          <w:sz w:val="28"/>
          <w:szCs w:val="28"/>
        </w:rPr>
        <w:t xml:space="preserve"> металлов в </w:t>
      </w:r>
      <w:r>
        <w:rPr>
          <w:rFonts w:ascii="Times New Roman" w:hAnsi="Times New Roman" w:cs="Times New Roman"/>
          <w:sz w:val="28"/>
          <w:szCs w:val="28"/>
        </w:rPr>
        <w:t xml:space="preserve">АО «Россети Сибирь Тыва</w:t>
      </w:r>
      <w:r>
        <w:rPr>
          <w:rFonts w:ascii="Times New Roman" w:hAnsi="Times New Roman" w:cs="Times New Roman"/>
          <w:sz w:val="28"/>
          <w:szCs w:val="28"/>
        </w:rPr>
        <w:t xml:space="preserve">энерго».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критерием отбора является максимальная цена</w:t>
      </w:r>
      <w:r>
        <w:rPr>
          <w:rFonts w:ascii="Times New Roman" w:hAnsi="Times New Roman" w:cs="Times New Roman"/>
          <w:sz w:val="28"/>
          <w:szCs w:val="28"/>
        </w:rPr>
        <w:t xml:space="preserve"> за 1 килограмм лома металла</w:t>
      </w:r>
      <w:r>
        <w:rPr>
          <w:rFonts w:ascii="Times New Roman" w:hAnsi="Times New Roman" w:cs="Times New Roman"/>
          <w:sz w:val="28"/>
          <w:szCs w:val="28"/>
        </w:rPr>
        <w:t xml:space="preserve">, предложенная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аукциона.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цена двух и более участников будет одинаковая, победителем признается участник, заявка которого поступила ранее других заявок.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С победителем аукциона будет заключен договор в течение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подписания итогового протокола.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 необходимости, по согласованию с Контактным лицом, возможно осмотреть лом черных / цветных металлов, выставленных на реализацию.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оставляет за собой право до заключения договора прекратить процедуру реализации,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неся при этом никакой ответственности перед </w:t>
      </w:r>
      <w:r>
        <w:rPr>
          <w:rFonts w:ascii="Times New Roman" w:hAnsi="Times New Roman" w:cs="Times New Roman"/>
          <w:sz w:val="28"/>
          <w:szCs w:val="28"/>
        </w:rPr>
        <w:t xml:space="preserve">участниками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Дополнительная информация по данному уведомлению может быть предоставлена контактным лицом.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sz w:val="28"/>
          <w:szCs w:val="28"/>
        </w:rPr>
        <w:t xml:space="preserve">Батурин Николай Владимирович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</w:t>
      </w:r>
      <w:r>
        <w:rPr>
          <w:rFonts w:ascii="Times New Roman" w:hAnsi="Times New Roman" w:cs="Times New Roman"/>
          <w:sz w:val="28"/>
          <w:szCs w:val="28"/>
        </w:rPr>
        <w:t xml:space="preserve">.: 8 (394-22) 9-86-54, 8-913-355-16-77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olimto@tv.rosseti-sib.ru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tuvaenerg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Владимир Витальевич</dc:creator>
  <cp:keywords/>
  <dc:description/>
  <cp:lastModifiedBy>BaturinNV</cp:lastModifiedBy>
  <cp:revision>9</cp:revision>
  <dcterms:created xsi:type="dcterms:W3CDTF">2023-03-17T11:05:00Z</dcterms:created>
  <dcterms:modified xsi:type="dcterms:W3CDTF">2026-04-01T10:12:54Z</dcterms:modified>
</cp:coreProperties>
</file>